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1710F3" w:rsidR="00E30C9C" w:rsidP="52BA803E" w:rsidRDefault="00686D8E" w14:paraId="0887D316" w14:textId="5010242E" w14:noSpellErr="1">
      <w:pPr>
        <w:widowControl w:val="0"/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001710F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077D595D" wp14:editId="0A4AE9D9">
            <wp:simplePos x="0" y="0"/>
            <wp:positionH relativeFrom="page">
              <wp:posOffset>5120640</wp:posOffset>
            </wp:positionH>
            <wp:positionV relativeFrom="page">
              <wp:posOffset>289560</wp:posOffset>
            </wp:positionV>
            <wp:extent cx="1508991" cy="469584"/>
            <wp:effectExtent l="0" t="0" r="0" b="6985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8991" cy="46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2BA803E" w:rsidR="00E30C9C">
        <w:rPr>
          <w:rFonts w:ascii="Calibri" w:hAnsi="Calibri" w:eastAsia="Calibri" w:cs="Calibri"/>
          <w:color w:val="0F243E"/>
          <w:kern w:val="0"/>
          <w14:ligatures w14:val="none"/>
        </w:rPr>
        <w:t>There is no entitlement in law to time off in term time.  Magna Lear</w:t>
      </w:r>
      <w:r w:rsidRPr="52BA803E" w:rsidR="001710F3">
        <w:rPr>
          <w:rFonts w:ascii="Calibri" w:hAnsi="Calibri" w:eastAsia="Calibri" w:cs="Calibri"/>
          <w:color w:val="0F243E"/>
          <w:kern w:val="0"/>
          <w14:ligatures w14:val="none"/>
        </w:rPr>
        <w:t>ning Partnership Academies</w:t>
      </w:r>
      <w:r w:rsidRPr="52BA803E" w:rsidR="00E30C9C">
        <w:rPr>
          <w:rFonts w:ascii="Calibri" w:hAnsi="Calibri" w:eastAsia="Calibri" w:cs="Calibri"/>
          <w:color w:val="0F243E"/>
          <w:kern w:val="0"/>
          <w14:ligatures w14:val="none"/>
        </w:rPr>
        <w:t xml:space="preserve"> will not authorise leave of absence in term time unless there are exceptional circumstances.  Whilst there is not a definitive list of circumstances these are typically for the following reasons: </w:t>
      </w:r>
    </w:p>
    <w:p w:rsidRPr="001710F3" w:rsidR="00E30C9C" w:rsidP="52BA803E" w:rsidRDefault="00E30C9C" w14:paraId="36621933" w14:textId="731F9A99" w14:noSpellErr="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52BA803E" w:rsidR="00E30C9C">
        <w:rPr>
          <w:rFonts w:ascii="Calibri" w:hAnsi="Calibri" w:eastAsia="Calibri" w:cs="Calibri"/>
          <w:color w:val="0F243E"/>
          <w:kern w:val="0"/>
          <w14:ligatures w14:val="none"/>
        </w:rPr>
        <w:t xml:space="preserve">Unavoidable medical or dental appointments </w:t>
      </w:r>
    </w:p>
    <w:p w:rsidRPr="001710F3" w:rsidR="00E30C9C" w:rsidP="52BA803E" w:rsidRDefault="00E30C9C" w14:paraId="3E883F30" w14:textId="326A5312" w14:noSpellErr="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52BA803E" w:rsidR="00E30C9C">
        <w:rPr>
          <w:rFonts w:ascii="Calibri" w:hAnsi="Calibri" w:eastAsia="Calibri" w:cs="Calibri"/>
          <w:color w:val="0F243E"/>
          <w:kern w:val="0"/>
          <w14:ligatures w14:val="none"/>
        </w:rPr>
        <w:t>Close immediate family bereavement</w:t>
      </w:r>
    </w:p>
    <w:p w:rsidRPr="001710F3" w:rsidR="00E30C9C" w:rsidP="52BA803E" w:rsidRDefault="00E30C9C" w14:paraId="65D5EC3D" w14:textId="60D4CFA1" w14:noSpellErr="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52BA803E" w:rsidR="00E30C9C">
        <w:rPr>
          <w:rFonts w:ascii="Calibri" w:hAnsi="Calibri" w:eastAsia="Calibri" w:cs="Calibri"/>
          <w:color w:val="0F243E"/>
          <w:kern w:val="0"/>
          <w14:ligatures w14:val="none"/>
        </w:rPr>
        <w:t>For religious observance</w:t>
      </w:r>
    </w:p>
    <w:p w:rsidRPr="001710F3" w:rsidR="00E30C9C" w:rsidP="52BA803E" w:rsidRDefault="00666186" w14:paraId="5F2E4F6B" w14:textId="625B942C" w14:noSpellErr="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52BA803E" w:rsidR="00666186">
        <w:rPr>
          <w:rFonts w:ascii="Calibri" w:hAnsi="Calibri" w:eastAsia="Calibri" w:cs="Calibri"/>
          <w:color w:val="0F243E"/>
          <w:kern w:val="0"/>
          <w14:ligatures w14:val="none"/>
        </w:rPr>
        <w:t>Gypsy Roma Traveller absence when the family is travelling for occupational purposes only</w:t>
      </w:r>
    </w:p>
    <w:p w:rsidRPr="001710F3" w:rsidR="00E30C9C" w:rsidP="52BA803E" w:rsidRDefault="00E30C9C" w14:paraId="1C6F609B" w14:textId="37934746" w14:noSpellErr="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52BA803E" w:rsidR="00E30C9C">
        <w:rPr>
          <w:rFonts w:ascii="Calibri" w:hAnsi="Calibri" w:eastAsia="Calibri" w:cs="Calibri"/>
          <w:color w:val="0F243E"/>
          <w:kern w:val="0"/>
          <w14:ligatures w14:val="none"/>
        </w:rPr>
        <w:t xml:space="preserve">Matters relating to a child’s welfare  </w:t>
      </w:r>
    </w:p>
    <w:p w:rsidRPr="001710F3" w:rsidR="00E30C9C" w:rsidP="52BA803E" w:rsidRDefault="00E30C9C" w14:paraId="70280251" w14:textId="77777777" w14:noSpellErr="1">
      <w:pPr>
        <w:widowControl w:val="0"/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</w:p>
    <w:p w:rsidR="00666186" w:rsidP="52BA803E" w:rsidRDefault="00E30C9C" w14:paraId="5D3B954C" w14:textId="21D5C1A4">
      <w:pPr>
        <w:widowControl w:val="0"/>
        <w:spacing w:after="0" w:line="240" w:lineRule="auto"/>
        <w:contextualSpacing/>
        <w:rPr>
          <w:rFonts w:ascii="Calibri" w:hAnsi="Calibri" w:eastAsia="Calibri" w:cs="Calibri"/>
          <w:color w:val="0F243E"/>
          <w:kern w:val="0"/>
          <w14:ligatures w14:val="none"/>
        </w:rPr>
      </w:pPr>
      <w:r w:rsidRPr="52BA803E" w:rsidR="00E30C9C">
        <w:rPr>
          <w:rStyle w:val="normaltextrun"/>
          <w:rFonts w:ascii="Calibri" w:hAnsi="Calibri" w:eastAsia="Calibri" w:cs="Calibri"/>
          <w:color w:val="000000"/>
          <w:shd w:val="clear" w:color="auto" w:fill="FFFFFF"/>
        </w:rPr>
        <w:t>All holiday is unauthorised regardless of the reason</w:t>
      </w:r>
      <w:r w:rsidRPr="52BA803E" w:rsidR="00E30C9C">
        <w:rPr>
          <w:rStyle w:val="normaltextrun"/>
          <w:rFonts w:ascii="Calibri" w:hAnsi="Calibri" w:eastAsia="Calibri" w:cs="Calibri"/>
          <w:color w:val="000000"/>
          <w:shd w:val="clear" w:color="auto" w:fill="FFFFFF"/>
        </w:rPr>
        <w:t>.</w:t>
      </w:r>
      <w:r w:rsidRPr="52BA803E" w:rsidR="001710F3">
        <w:rPr>
          <w:rStyle w:val="normaltextrun"/>
          <w:rFonts w:ascii="Calibri" w:hAnsi="Calibri" w:eastAsia="Calibri" w:cs="Calibri"/>
          <w:color w:val="000000"/>
          <w:shd w:val="clear" w:color="auto" w:fill="FFFFFF"/>
        </w:rPr>
        <w:t xml:space="preserve">  </w:t>
      </w:r>
      <w:r w:rsidRPr="52BA803E" w:rsidR="00666186">
        <w:rPr>
          <w:rFonts w:ascii="Calibri" w:hAnsi="Calibri" w:eastAsia="Calibri" w:cs="Calibri"/>
          <w:color w:val="0F243E"/>
          <w:kern w:val="0"/>
          <w14:ligatures w14:val="none"/>
        </w:rPr>
        <w:t>Individual cases will be addressed by the Academy Leader, the</w:t>
      </w:r>
      <w:r w:rsidRPr="52BA803E" w:rsidR="399A340A">
        <w:rPr>
          <w:rFonts w:ascii="Calibri" w:hAnsi="Calibri" w:eastAsia="Calibri" w:cs="Calibri"/>
          <w:color w:val="0F243E"/>
          <w:kern w:val="0"/>
          <w14:ligatures w14:val="none"/>
        </w:rPr>
        <w:t>i</w:t>
      </w:r>
      <w:r w:rsidRPr="52BA803E" w:rsidR="00666186">
        <w:rPr>
          <w:rFonts w:ascii="Calibri" w:hAnsi="Calibri" w:eastAsia="Calibri" w:cs="Calibri"/>
          <w:color w:val="0F243E"/>
          <w:kern w:val="0"/>
          <w14:ligatures w14:val="none"/>
        </w:rPr>
        <w:t>r decision is final</w:t>
      </w:r>
      <w:r w:rsidRPr="52BA803E" w:rsidR="00666186">
        <w:rPr>
          <w:rFonts w:ascii="Calibri" w:hAnsi="Calibri" w:eastAsia="Calibri" w:cs="Calibri"/>
          <w:color w:val="0F243E"/>
          <w:kern w:val="0"/>
          <w14:ligatures w14:val="none"/>
        </w:rPr>
        <w:t>.</w:t>
      </w:r>
      <w:r w:rsidRPr="52BA803E" w:rsidR="001710F3">
        <w:rPr>
          <w:rFonts w:ascii="Calibri" w:hAnsi="Calibri" w:eastAsia="Calibri" w:cs="Calibri"/>
          <w:color w:val="0F243E"/>
          <w:kern w:val="0"/>
          <w14:ligatures w14:val="none"/>
        </w:rPr>
        <w:t xml:space="preserve">  </w:t>
      </w:r>
      <w:r w:rsidRPr="52BA803E" w:rsidR="001710F3">
        <w:rPr>
          <w:rFonts w:ascii="Calibri" w:hAnsi="Calibri" w:eastAsia="Calibri" w:cs="Calibri"/>
          <w:color w:val="0F243E"/>
          <w:kern w:val="0"/>
          <w14:ligatures w14:val="none"/>
        </w:rPr>
        <w:t xml:space="preserve">Please return to the </w:t>
      </w:r>
      <w:r w:rsidRPr="52BA803E" w:rsidR="001710F3">
        <w:rPr>
          <w:rFonts w:ascii="Calibri" w:hAnsi="Calibri" w:eastAsia="Calibri" w:cs="Calibri"/>
          <w:color w:val="0F243E"/>
          <w:kern w:val="0"/>
          <w14:ligatures w14:val="none"/>
        </w:rPr>
        <w:t xml:space="preserve">main office</w:t>
      </w:r>
      <w:r w:rsidRPr="52BA803E" w:rsidR="001710F3">
        <w:rPr>
          <w:rFonts w:ascii="Calibri" w:hAnsi="Calibri" w:eastAsia="Calibri" w:cs="Calibri"/>
          <w:color w:val="0F243E"/>
          <w:kern w:val="0"/>
          <w14:ligatures w14:val="none"/>
        </w:rPr>
        <w:t xml:space="preserve">.</w:t>
      </w:r>
    </w:p>
    <w:tbl>
      <w:tblPr>
        <w:tblStyle w:val="TableGrid"/>
        <w:tblpPr w:leftFromText="180" w:rightFromText="180" w:vertAnchor="page" w:horzAnchor="margin" w:tblpY="6008"/>
        <w:tblW w:w="5002" w:type="pct"/>
        <w:tblLook w:val="04A0" w:firstRow="1" w:lastRow="0" w:firstColumn="1" w:lastColumn="0" w:noHBand="0" w:noVBand="1"/>
      </w:tblPr>
      <w:tblGrid>
        <w:gridCol w:w="1208"/>
        <w:gridCol w:w="1041"/>
        <w:gridCol w:w="339"/>
        <w:gridCol w:w="666"/>
        <w:gridCol w:w="1254"/>
        <w:gridCol w:w="1128"/>
        <w:gridCol w:w="689"/>
        <w:gridCol w:w="438"/>
        <w:gridCol w:w="906"/>
        <w:gridCol w:w="1351"/>
      </w:tblGrid>
      <w:tr w:rsidRPr="001710F3" w:rsidR="001710F3" w:rsidTr="0774F181" w14:paraId="1287C23D" w14:textId="77777777">
        <w:trPr>
          <w:trHeight w:val="571"/>
        </w:trPr>
        <w:tc>
          <w:tcPr>
            <w:tcW w:w="1247" w:type="pct"/>
            <w:gridSpan w:val="2"/>
            <w:tcMar/>
            <w:vAlign w:val="center"/>
          </w:tcPr>
          <w:p w:rsidRPr="001710F3" w:rsidR="001710F3" w:rsidP="52BA803E" w:rsidRDefault="001710F3" w14:paraId="68BC9425" w14:textId="77777777" w14:noSpellErr="1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Parent(s) name:</w:t>
            </w:r>
          </w:p>
        </w:tc>
        <w:tc>
          <w:tcPr>
            <w:tcW w:w="3753" w:type="pct"/>
            <w:gridSpan w:val="8"/>
            <w:tcMar/>
            <w:vAlign w:val="center"/>
          </w:tcPr>
          <w:p w:rsidRPr="001710F3" w:rsidR="001710F3" w:rsidP="1111C355" w:rsidRDefault="001710F3" w14:paraId="258C4D8C" w14:textId="75A3ED96">
            <w:pPr>
              <w:pStyle w:val="Normal"/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46B58B61" w14:textId="77777777">
        <w:trPr>
          <w:trHeight w:val="571"/>
        </w:trPr>
        <w:tc>
          <w:tcPr>
            <w:tcW w:w="1247" w:type="pct"/>
            <w:gridSpan w:val="2"/>
            <w:tcMar/>
            <w:vAlign w:val="center"/>
          </w:tcPr>
          <w:p w:rsidRPr="001710F3" w:rsidR="001710F3" w:rsidP="52BA803E" w:rsidRDefault="001710F3" w14:paraId="7D33517C" w14:textId="77777777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Name of child(</w:t>
            </w: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ren</w:t>
            </w: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):</w:t>
            </w:r>
          </w:p>
        </w:tc>
        <w:tc>
          <w:tcPr>
            <w:tcW w:w="1877" w:type="pct"/>
            <w:gridSpan w:val="4"/>
            <w:tcMar/>
            <w:vAlign w:val="center"/>
          </w:tcPr>
          <w:p w:rsidRPr="001710F3" w:rsidR="001710F3" w:rsidP="1111C355" w:rsidRDefault="001710F3" w14:paraId="34C9EC25" w14:textId="7F675C78">
            <w:pPr>
              <w:pStyle w:val="Normal"/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  <w:tc>
          <w:tcPr>
            <w:tcW w:w="1876" w:type="pct"/>
            <w:gridSpan w:val="4"/>
            <w:tcMar/>
            <w:vAlign w:val="center"/>
          </w:tcPr>
          <w:p w:rsidRPr="001710F3" w:rsidR="001710F3" w:rsidP="1111C355" w:rsidRDefault="001710F3" w14:paraId="41752913" w14:textId="5A7196EA">
            <w:pPr>
              <w:pStyle w:val="Normal"/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4BB7D2EE" w14:textId="77777777">
        <w:trPr>
          <w:trHeight w:val="571"/>
        </w:trPr>
        <w:tc>
          <w:tcPr>
            <w:tcW w:w="1247" w:type="pct"/>
            <w:gridSpan w:val="2"/>
            <w:tcMar/>
            <w:vAlign w:val="center"/>
          </w:tcPr>
          <w:p w:rsidRPr="001710F3" w:rsidR="001710F3" w:rsidP="52BA803E" w:rsidRDefault="001710F3" w14:paraId="3DB0DB09" w14:textId="77777777" w14:noSpellErr="1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Year Group(s):</w:t>
            </w:r>
          </w:p>
        </w:tc>
        <w:tc>
          <w:tcPr>
            <w:tcW w:w="1877" w:type="pct"/>
            <w:gridSpan w:val="4"/>
            <w:tcMar/>
            <w:vAlign w:val="center"/>
          </w:tcPr>
          <w:p w:rsidRPr="001710F3" w:rsidR="001710F3" w:rsidP="0774F181" w:rsidRDefault="001710F3" w14:paraId="44CFB718" w14:noSpellErr="1" w14:textId="38DFD0E6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  <w:tc>
          <w:tcPr>
            <w:tcW w:w="1876" w:type="pct"/>
            <w:gridSpan w:val="4"/>
            <w:tcMar/>
            <w:vAlign w:val="center"/>
          </w:tcPr>
          <w:p w:rsidRPr="001710F3" w:rsidR="001710F3" w:rsidP="0774F181" w:rsidRDefault="001710F3" w14:paraId="6FAFF0DA" w14:noSpellErr="1" w14:textId="1F5636DC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340E06AE" w14:textId="77777777">
        <w:trPr>
          <w:trHeight w:val="571"/>
        </w:trPr>
        <w:tc>
          <w:tcPr>
            <w:tcW w:w="1247" w:type="pct"/>
            <w:gridSpan w:val="2"/>
            <w:tcMar/>
            <w:vAlign w:val="center"/>
          </w:tcPr>
          <w:p w:rsidRPr="001710F3" w:rsidR="001710F3" w:rsidP="52BA803E" w:rsidRDefault="001710F3" w14:paraId="6623D87D" w14:textId="77777777" w14:noSpellErr="1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Tutor Group(s):</w:t>
            </w:r>
          </w:p>
        </w:tc>
        <w:tc>
          <w:tcPr>
            <w:tcW w:w="1877" w:type="pct"/>
            <w:gridSpan w:val="4"/>
            <w:tcMar/>
            <w:vAlign w:val="center"/>
          </w:tcPr>
          <w:p w:rsidRPr="001710F3" w:rsidR="001710F3" w:rsidP="0774F181" w:rsidRDefault="001710F3" w14:paraId="0835200F" w14:noSpellErr="1" w14:textId="0968B982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  <w:tc>
          <w:tcPr>
            <w:tcW w:w="1876" w:type="pct"/>
            <w:gridSpan w:val="4"/>
            <w:tcMar/>
            <w:vAlign w:val="center"/>
          </w:tcPr>
          <w:p w:rsidRPr="001710F3" w:rsidR="001710F3" w:rsidP="0774F181" w:rsidRDefault="001710F3" w14:paraId="791BA175" w14:noSpellErr="1" w14:textId="44317E5C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5DC26F39" w14:textId="77777777">
        <w:trPr>
          <w:trHeight w:val="571"/>
        </w:trPr>
        <w:tc>
          <w:tcPr>
            <w:tcW w:w="1247" w:type="pct"/>
            <w:gridSpan w:val="2"/>
            <w:tcMar/>
            <w:vAlign w:val="center"/>
          </w:tcPr>
          <w:p w:rsidRPr="001710F3" w:rsidR="001710F3" w:rsidP="52BA803E" w:rsidRDefault="001710F3" w14:paraId="192320BF" w14:textId="77777777" w14:noSpellErr="1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Date of first day of absence:</w:t>
            </w:r>
          </w:p>
        </w:tc>
        <w:tc>
          <w:tcPr>
            <w:tcW w:w="1252" w:type="pct"/>
            <w:gridSpan w:val="3"/>
            <w:tcMar/>
            <w:vAlign w:val="center"/>
          </w:tcPr>
          <w:p w:rsidRPr="001710F3" w:rsidR="001710F3" w:rsidP="0774F181" w:rsidRDefault="001710F3" w14:paraId="73AC0990" w14:noSpellErr="1" w14:textId="5B388EEA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  <w:tc>
          <w:tcPr>
            <w:tcW w:w="1250" w:type="pct"/>
            <w:gridSpan w:val="3"/>
            <w:tcMar/>
            <w:vAlign w:val="center"/>
          </w:tcPr>
          <w:p w:rsidRPr="001710F3" w:rsidR="001710F3" w:rsidP="52BA803E" w:rsidRDefault="001710F3" w14:paraId="29F7D2C6" w14:textId="77777777" w14:noSpellErr="1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Return date:</w:t>
            </w:r>
          </w:p>
        </w:tc>
        <w:tc>
          <w:tcPr>
            <w:tcW w:w="1251" w:type="pct"/>
            <w:gridSpan w:val="2"/>
            <w:tcMar/>
            <w:vAlign w:val="center"/>
          </w:tcPr>
          <w:p w:rsidRPr="001710F3" w:rsidR="001710F3" w:rsidP="0774F181" w:rsidRDefault="001710F3" w14:paraId="235DBA57" w14:noSpellErr="1" w14:textId="52F42C95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29F29600" w14:textId="77777777">
        <w:trPr>
          <w:trHeight w:val="571"/>
        </w:trPr>
        <w:tc>
          <w:tcPr>
            <w:tcW w:w="1804" w:type="pct"/>
            <w:gridSpan w:val="4"/>
            <w:tcMar/>
            <w:vAlign w:val="center"/>
          </w:tcPr>
          <w:p w:rsidRPr="001710F3" w:rsidR="001710F3" w:rsidP="52BA803E" w:rsidRDefault="001710F3" w14:paraId="0731D2D3" w14:textId="77777777" w14:noSpellErr="1">
            <w:pPr>
              <w:jc w:val="lef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 xml:space="preserve">Number of Days </w:t>
            </w: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requested</w:t>
            </w: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:</w:t>
            </w:r>
          </w:p>
        </w:tc>
        <w:tc>
          <w:tcPr>
            <w:tcW w:w="3196" w:type="pct"/>
            <w:gridSpan w:val="6"/>
            <w:tcMar/>
            <w:vAlign w:val="center"/>
          </w:tcPr>
          <w:p w:rsidRPr="001710F3" w:rsidR="001710F3" w:rsidP="0774F181" w:rsidRDefault="001710F3" w14:paraId="1D719876" w14:noSpellErr="1" w14:textId="0CD7382A">
            <w:pPr>
              <w:jc w:val="left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44F6B64F" w14:textId="77777777">
        <w:trPr>
          <w:trHeight w:val="571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/>
            <w:vAlign w:val="bottom"/>
          </w:tcPr>
          <w:p w:rsidRPr="001710F3" w:rsidR="001710F3" w:rsidP="52BA803E" w:rsidRDefault="001710F3" w14:paraId="5A713B24" w14:textId="77777777" w14:noSpellErr="1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  <w:t>Exceptional circumstances (reason) for Leave of Absence during term time:</w:t>
            </w:r>
          </w:p>
        </w:tc>
      </w:tr>
      <w:tr w:rsidRPr="001710F3" w:rsidR="001710F3" w:rsidTr="0774F181" w14:paraId="6AEAD115" w14:textId="77777777">
        <w:trPr>
          <w:trHeight w:val="571"/>
        </w:trPr>
        <w:tc>
          <w:tcPr>
            <w:tcW w:w="5000" w:type="pct"/>
            <w:gridSpan w:val="10"/>
            <w:tcMar/>
            <w:vAlign w:val="center"/>
          </w:tcPr>
          <w:p w:rsidRPr="001710F3" w:rsidR="001710F3" w:rsidP="0774F181" w:rsidRDefault="001710F3" w14:paraId="47BCD38F" w14:noSpellErr="1" w14:textId="275F52CD">
            <w:pPr>
              <w:jc w:val="both"/>
              <w:rPr>
                <w:rFonts w:ascii="Calibri" w:hAnsi="Calibri" w:eastAsia="Calibri" w:cs="Calibri"/>
                <w:color w:val="0F243E"/>
                <w:lang w:val="en-GB"/>
              </w:rPr>
            </w:pPr>
          </w:p>
          <w:p w:rsidRPr="001710F3" w:rsidR="001710F3" w:rsidP="52BA803E" w:rsidRDefault="001710F3" w14:paraId="320CED24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</w:p>
          <w:p w:rsidRPr="001710F3" w:rsidR="001710F3" w:rsidP="52BA803E" w:rsidRDefault="001710F3" w14:paraId="34F24FE7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</w:p>
          <w:p w:rsidRPr="001710F3" w:rsidR="001710F3" w:rsidP="52BA803E" w:rsidRDefault="001710F3" w14:paraId="4EF011E1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</w:p>
        </w:tc>
      </w:tr>
      <w:tr w:rsidRPr="001710F3" w:rsidR="001710F3" w:rsidTr="0774F181" w14:paraId="3731F21D" w14:textId="77777777">
        <w:trPr>
          <w:trHeight w:val="571"/>
        </w:trPr>
        <w:tc>
          <w:tcPr>
            <w:tcW w:w="670" w:type="pct"/>
            <w:tcMar/>
            <w:vAlign w:val="center"/>
          </w:tcPr>
          <w:p w:rsidRPr="001710F3" w:rsidR="001710F3" w:rsidP="52BA803E" w:rsidRDefault="001710F3" w14:paraId="4D64057E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Signed:</w:t>
            </w:r>
          </w:p>
        </w:tc>
        <w:tc>
          <w:tcPr>
            <w:tcW w:w="1829" w:type="pct"/>
            <w:gridSpan w:val="4"/>
            <w:tcMar/>
            <w:vAlign w:val="center"/>
          </w:tcPr>
          <w:p w:rsidRPr="001710F3" w:rsidR="001710F3" w:rsidP="0774F181" w:rsidRDefault="001710F3" w14:paraId="11339E26" w14:noSpellErr="1" w14:textId="70B445ED">
            <w:pPr>
              <w:jc w:val="both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  <w:tc>
          <w:tcPr>
            <w:tcW w:w="625" w:type="pct"/>
            <w:tcMar/>
            <w:vAlign w:val="center"/>
          </w:tcPr>
          <w:p w:rsidRPr="001710F3" w:rsidR="001710F3" w:rsidP="52BA803E" w:rsidRDefault="001710F3" w14:paraId="0446D673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876" w:type="pct"/>
            <w:gridSpan w:val="4"/>
            <w:tcMar/>
            <w:vAlign w:val="center"/>
          </w:tcPr>
          <w:p w:rsidRPr="001710F3" w:rsidR="001710F3" w:rsidP="0774F181" w:rsidRDefault="001710F3" w14:paraId="2C9DA78F" w14:noSpellErr="1" w14:textId="4A648370">
            <w:pPr>
              <w:jc w:val="both"/>
              <w:rPr>
                <w:rFonts w:ascii="Calibri" w:hAnsi="Calibri" w:eastAsia="Calibri" w:cs="Calibri"/>
                <w:color w:val="0F243E"/>
                <w:lang w:val="en-GB"/>
              </w:rPr>
            </w:pPr>
          </w:p>
        </w:tc>
      </w:tr>
      <w:tr w:rsidRPr="001710F3" w:rsidR="001710F3" w:rsidTr="0774F181" w14:paraId="6899B7DA" w14:textId="77777777">
        <w:trPr>
          <w:trHeight w:val="571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/>
            <w:vAlign w:val="center"/>
          </w:tcPr>
          <w:p w:rsidR="001710F3" w:rsidP="52BA803E" w:rsidRDefault="001710F3" w14:paraId="12222239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</w:p>
          <w:p w:rsidRPr="001710F3" w:rsidR="001710F3" w:rsidP="52BA803E" w:rsidRDefault="001710F3" w14:paraId="42879676" w14:textId="77777777" w14:noSpellErr="1">
            <w:pPr>
              <w:jc w:val="both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Please allow at least ten days</w:t>
            </w: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 xml:space="preserve"> for this form to be processed and response to be received</w:t>
            </w:r>
          </w:p>
          <w:p w:rsidRPr="001710F3" w:rsidR="001710F3" w:rsidP="52BA803E" w:rsidRDefault="001710F3" w14:paraId="66A3F7B8" w14:textId="77777777" w14:noSpellErr="1">
            <w:pPr>
              <w:tabs>
                <w:tab w:val="left" w:pos="2127"/>
              </w:tabs>
              <w:jc w:val="both"/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</w:pPr>
          </w:p>
          <w:p w:rsidRPr="001710F3" w:rsidR="001710F3" w:rsidP="52BA803E" w:rsidRDefault="001710F3" w14:paraId="3B63394B" w14:textId="77777777" w14:noSpellErr="1">
            <w:pPr>
              <w:tabs>
                <w:tab w:val="left" w:pos="2127"/>
              </w:tabs>
              <w:jc w:val="both"/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  <w:t>For Academy use</w:t>
            </w:r>
          </w:p>
        </w:tc>
      </w:tr>
      <w:tr w:rsidRPr="001710F3" w:rsidR="001710F3" w:rsidTr="0774F181" w14:paraId="1B817CE5" w14:textId="77777777">
        <w:trPr>
          <w:trHeight w:val="571"/>
        </w:trPr>
        <w:tc>
          <w:tcPr>
            <w:tcW w:w="1435" w:type="pct"/>
            <w:gridSpan w:val="3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6C2F1C94" w14:textId="77777777" w14:noSpellErr="1">
            <w:pPr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Current attendance:</w:t>
            </w:r>
          </w:p>
        </w:tc>
        <w:tc>
          <w:tcPr>
            <w:tcW w:w="1064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666859AB" w14:textId="77777777" w14:noSpellErr="1">
            <w:pPr>
              <w:jc w:val="righ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%</w:t>
            </w:r>
          </w:p>
        </w:tc>
        <w:tc>
          <w:tcPr>
            <w:tcW w:w="1007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4C44D15B" w14:textId="77777777" w14:noSpellErr="1">
            <w:pPr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Request Authorised:</w:t>
            </w:r>
          </w:p>
        </w:tc>
        <w:tc>
          <w:tcPr>
            <w:tcW w:w="745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072080E8" w14:textId="77777777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  <w:t>Yes</w:t>
            </w:r>
          </w:p>
        </w:tc>
        <w:tc>
          <w:tcPr>
            <w:tcW w:w="749" w:type="pct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04FDE687" w14:textId="77777777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  <w:t>No</w:t>
            </w:r>
          </w:p>
        </w:tc>
      </w:tr>
      <w:tr w:rsidRPr="001710F3" w:rsidR="001710F3" w:rsidTr="0774F181" w14:paraId="25250202" w14:textId="77777777">
        <w:trPr>
          <w:trHeight w:val="571"/>
        </w:trPr>
        <w:tc>
          <w:tcPr>
            <w:tcW w:w="1435" w:type="pct"/>
            <w:gridSpan w:val="3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51A12B57" w14:textId="77777777" w14:noSpellErr="1">
            <w:pPr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Authorised absence:</w:t>
            </w:r>
          </w:p>
        </w:tc>
        <w:tc>
          <w:tcPr>
            <w:tcW w:w="1064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2F0893C1" w14:textId="77777777" w14:noSpellErr="1">
            <w:pPr>
              <w:jc w:val="righ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%</w:t>
            </w:r>
          </w:p>
        </w:tc>
        <w:tc>
          <w:tcPr>
            <w:tcW w:w="1007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77192335" w14:textId="77777777" w14:noSpellErr="1">
            <w:pPr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FPN to be issued:</w:t>
            </w:r>
          </w:p>
        </w:tc>
        <w:tc>
          <w:tcPr>
            <w:tcW w:w="745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1A68AF21" w14:textId="77777777" w14:noSpellErr="1">
            <w:pPr>
              <w:jc w:val="center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  <w:t>Yes</w:t>
            </w:r>
          </w:p>
        </w:tc>
        <w:tc>
          <w:tcPr>
            <w:tcW w:w="749" w:type="pct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3D1336AB" w14:textId="77777777" w14:noSpellErr="1">
            <w:pPr>
              <w:jc w:val="center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  <w:t>No</w:t>
            </w:r>
          </w:p>
        </w:tc>
      </w:tr>
      <w:tr w:rsidRPr="001710F3" w:rsidR="001710F3" w:rsidTr="0774F181" w14:paraId="60753828" w14:textId="77777777">
        <w:trPr>
          <w:trHeight w:val="571"/>
        </w:trPr>
        <w:tc>
          <w:tcPr>
            <w:tcW w:w="1435" w:type="pct"/>
            <w:gridSpan w:val="3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17CACFEF" w14:textId="77777777" w14:noSpellErr="1">
            <w:pPr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Unauthorised absence:</w:t>
            </w:r>
          </w:p>
        </w:tc>
        <w:tc>
          <w:tcPr>
            <w:tcW w:w="1064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5A97C90F" w14:textId="77777777" w14:noSpellErr="1">
            <w:pPr>
              <w:jc w:val="right"/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%</w:t>
            </w:r>
          </w:p>
        </w:tc>
        <w:tc>
          <w:tcPr>
            <w:tcW w:w="1007" w:type="pct"/>
            <w:gridSpan w:val="2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0C0917FF" w14:textId="77777777" w14:noSpellErr="1">
            <w:pPr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</w:pPr>
            <w:r w:rsidRPr="52BA803E" w:rsidR="001710F3">
              <w:rPr>
                <w:rFonts w:ascii="Calibri" w:hAnsi="Calibri" w:eastAsia="Calibri" w:cs="Calibri"/>
                <w:color w:val="0F243E"/>
                <w:sz w:val="24"/>
                <w:szCs w:val="24"/>
                <w:lang w:val="en-GB"/>
              </w:rPr>
              <w:t>Signed:</w:t>
            </w:r>
          </w:p>
        </w:tc>
        <w:tc>
          <w:tcPr>
            <w:tcW w:w="1494" w:type="pct"/>
            <w:gridSpan w:val="3"/>
            <w:shd w:val="clear" w:color="auto" w:fill="F2F2F2" w:themeFill="background1" w:themeFillShade="F2"/>
            <w:tcMar/>
            <w:vAlign w:val="center"/>
          </w:tcPr>
          <w:p w:rsidRPr="001710F3" w:rsidR="001710F3" w:rsidP="52BA803E" w:rsidRDefault="001710F3" w14:paraId="53EA596B" w14:textId="77777777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F243E"/>
                <w:sz w:val="24"/>
                <w:szCs w:val="24"/>
                <w:lang w:val="en-GB"/>
              </w:rPr>
            </w:pPr>
          </w:p>
        </w:tc>
      </w:tr>
    </w:tbl>
    <w:p w:rsidRPr="001710F3" w:rsidR="00686D8E" w:rsidP="52BA803E" w:rsidRDefault="00686D8E" w14:paraId="40A9A4AC" w14:textId="6A496E37" w14:noSpellErr="1">
      <w:pPr>
        <w:widowControl w:val="0"/>
        <w:spacing w:after="0" w:line="240" w:lineRule="auto"/>
        <w:contextualSpacing/>
        <w:jc w:val="both"/>
        <w:rPr>
          <w:rStyle w:val="normaltextrun"/>
          <w:rFonts w:ascii="Calibri" w:hAnsi="Calibri" w:eastAsia="Calibri" w:cs="Calibri"/>
          <w:color w:val="000000"/>
          <w:shd w:val="clear" w:color="auto" w:fill="FFFFFF"/>
        </w:rPr>
      </w:pPr>
    </w:p>
    <w:sectPr w:rsidRPr="001710F3" w:rsidR="00686D8E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186" w:rsidP="00666186" w:rsidRDefault="00666186" w14:paraId="7A983317" w14:textId="77777777">
      <w:pPr>
        <w:spacing w:after="0" w:line="240" w:lineRule="auto"/>
      </w:pPr>
      <w:r>
        <w:separator/>
      </w:r>
    </w:p>
  </w:endnote>
  <w:endnote w:type="continuationSeparator" w:id="0">
    <w:p w:rsidR="00666186" w:rsidP="00666186" w:rsidRDefault="00666186" w14:paraId="1E0CEC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186" w:rsidP="00666186" w:rsidRDefault="00666186" w14:paraId="2EB9032C" w14:textId="77777777">
      <w:pPr>
        <w:spacing w:after="0" w:line="240" w:lineRule="auto"/>
      </w:pPr>
      <w:r>
        <w:separator/>
      </w:r>
    </w:p>
  </w:footnote>
  <w:footnote w:type="continuationSeparator" w:id="0">
    <w:p w:rsidR="00666186" w:rsidP="00666186" w:rsidRDefault="00666186" w14:paraId="4FE629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6186" w:rsidR="00666186" w:rsidP="00666186" w:rsidRDefault="00666186" w14:paraId="3ADAE7DF" w14:textId="77777777">
    <w:pPr>
      <w:widowControl w:val="0"/>
      <w:spacing w:after="0" w:line="240" w:lineRule="auto"/>
      <w:rPr>
        <w:rFonts w:ascii="Calibri" w:hAnsi="Calibri" w:eastAsia="Arial" w:cs="Calibri"/>
        <w:b/>
        <w:color w:val="0070C0"/>
        <w:kern w:val="0"/>
        <w:sz w:val="28"/>
        <w14:ligatures w14:val="none"/>
      </w:rPr>
    </w:pPr>
    <w:r w:rsidRPr="00666186">
      <w:rPr>
        <w:rFonts w:ascii="Calibri" w:hAnsi="Calibri" w:eastAsia="Arial" w:cs="Calibri"/>
        <w:b/>
        <w:color w:val="0070C0"/>
        <w:kern w:val="0"/>
        <w:sz w:val="28"/>
        <w14:ligatures w14:val="none"/>
      </w:rPr>
      <w:t>Leave of Absence in Term Time Request Form</w:t>
    </w:r>
  </w:p>
  <w:p w:rsidRPr="00666186" w:rsidR="00666186" w:rsidP="00666186" w:rsidRDefault="00666186" w14:paraId="45A80C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0F50"/>
    <w:multiLevelType w:val="hybridMultilevel"/>
    <w:tmpl w:val="27820C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6473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FD"/>
    <w:rsid w:val="00136DE4"/>
    <w:rsid w:val="001710F3"/>
    <w:rsid w:val="00181944"/>
    <w:rsid w:val="003C2EEF"/>
    <w:rsid w:val="00417D54"/>
    <w:rsid w:val="00494C52"/>
    <w:rsid w:val="00666186"/>
    <w:rsid w:val="00686D8E"/>
    <w:rsid w:val="008A7AFD"/>
    <w:rsid w:val="00E30C9C"/>
    <w:rsid w:val="0774F181"/>
    <w:rsid w:val="1111C355"/>
    <w:rsid w:val="399A340A"/>
    <w:rsid w:val="468D48E6"/>
    <w:rsid w:val="52BA803E"/>
    <w:rsid w:val="598DCF51"/>
    <w:rsid w:val="5DB0D6CD"/>
    <w:rsid w:val="7E1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D70A"/>
  <w15:chartTrackingRefBased/>
  <w15:docId w15:val="{F05BF71B-15B8-45DE-B5BC-D28D9DB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A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A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A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A7A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A7A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A7A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A7A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A7A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A7A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A7A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A7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A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A7A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A7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A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A7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A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A7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A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A7AFD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E30C9C"/>
  </w:style>
  <w:style w:type="paragraph" w:styleId="Header">
    <w:name w:val="header"/>
    <w:basedOn w:val="Normal"/>
    <w:link w:val="HeaderChar"/>
    <w:uiPriority w:val="99"/>
    <w:unhideWhenUsed/>
    <w:rsid w:val="006661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6186"/>
  </w:style>
  <w:style w:type="paragraph" w:styleId="Footer">
    <w:name w:val="footer"/>
    <w:basedOn w:val="Normal"/>
    <w:link w:val="FooterChar"/>
    <w:uiPriority w:val="99"/>
    <w:unhideWhenUsed/>
    <w:rsid w:val="006661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6186"/>
  </w:style>
  <w:style w:type="character" w:styleId="PlaceholderText">
    <w:name w:val="Placeholder Text"/>
    <w:basedOn w:val="DefaultParagraphFont"/>
    <w:uiPriority w:val="99"/>
    <w:semiHidden/>
    <w:rsid w:val="00686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/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54"/>
    <w:rsid w:val="001763A2"/>
    <w:rsid w:val="003C2EEF"/>
    <w:rsid w:val="004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D54"/>
    <w:rPr>
      <w:color w:val="808080"/>
    </w:rPr>
  </w:style>
  <w:style w:type="paragraph" w:customStyle="1" w:styleId="988555AE13A04508A53BFCE592901F15">
    <w:name w:val="988555AE13A04508A53BFCE592901F15"/>
    <w:rsid w:val="00417D54"/>
  </w:style>
  <w:style w:type="paragraph" w:customStyle="1" w:styleId="2B58DF333929428CBB5C3B2ED06AEAE8">
    <w:name w:val="2B58DF333929428CBB5C3B2ED06AEAE8"/>
    <w:rsid w:val="00417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809bc-b90e-4cc8-9dac-9353a2654c67">
      <Terms xmlns="http://schemas.microsoft.com/office/infopath/2007/PartnerControls"/>
    </lcf76f155ced4ddcb4097134ff3c332f>
    <TaxCatchAll xmlns="83afb00c-041f-49f7-ab71-3805e8fda2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60B9C0FE2464EBBC4333879361451" ma:contentTypeVersion="13" ma:contentTypeDescription="Create a new document." ma:contentTypeScope="" ma:versionID="61400047f895844d77d07c7113c283e9">
  <xsd:schema xmlns:xsd="http://www.w3.org/2001/XMLSchema" xmlns:xs="http://www.w3.org/2001/XMLSchema" xmlns:p="http://schemas.microsoft.com/office/2006/metadata/properties" xmlns:ns2="4a4809bc-b90e-4cc8-9dac-9353a2654c67" xmlns:ns3="83afb00c-041f-49f7-ab71-3805e8fda23f" targetNamespace="http://schemas.microsoft.com/office/2006/metadata/properties" ma:root="true" ma:fieldsID="1187954e2e5eb15411477a2985b77b68" ns2:_="" ns3:_="">
    <xsd:import namespace="4a4809bc-b90e-4cc8-9dac-9353a2654c67"/>
    <xsd:import namespace="83afb00c-041f-49f7-ab71-3805e8fda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809bc-b90e-4cc8-9dac-9353a2654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c4a3ab-a129-4f98-9543-f2323532e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b00c-041f-49f7-ab71-3805e8fda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0bf05e-24ae-4442-abc5-df10458b4b92}" ma:internalName="TaxCatchAll" ma:showField="CatchAllData" ma:web="83afb00c-041f-49f7-ab71-3805e8fda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C37CB-E3BF-46CC-9CC1-0F277EBE62A1}">
  <ds:schemaRefs>
    <ds:schemaRef ds:uri="http://schemas.microsoft.com/office/2006/metadata/properties"/>
    <ds:schemaRef ds:uri="http://schemas.microsoft.com/office/infopath/2007/PartnerControls"/>
    <ds:schemaRef ds:uri="4a4809bc-b90e-4cc8-9dac-9353a2654c67"/>
    <ds:schemaRef ds:uri="83afb00c-041f-49f7-ab71-3805e8fda23f"/>
  </ds:schemaRefs>
</ds:datastoreItem>
</file>

<file path=customXml/itemProps2.xml><?xml version="1.0" encoding="utf-8"?>
<ds:datastoreItem xmlns:ds="http://schemas.openxmlformats.org/officeDocument/2006/customXml" ds:itemID="{5AB0BC6E-2E0E-444F-92EC-E56DCFBE0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13F11-B9C1-4FB4-9FE4-29C28610B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809bc-b90e-4cc8-9dac-9353a2654c67"/>
    <ds:schemaRef ds:uri="83afb00c-041f-49f7-ab71-3805e8fda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Bonner</dc:creator>
  <keywords/>
  <dc:description/>
  <lastModifiedBy>Andrew Smith</lastModifiedBy>
  <revision>6</revision>
  <dcterms:created xsi:type="dcterms:W3CDTF">2024-07-05T07:09:00.0000000Z</dcterms:created>
  <dcterms:modified xsi:type="dcterms:W3CDTF">2024-09-12T13:20:52.7213431Z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0x0101008F160B9C0FE2464EBBC4333879361451</vt:lpwstr>
  </property>
  <property fmtid="{D5CDD505-2E9C-101B-9397-08002B2CF9AE}" pid="3" name="MediaServiceImageTags">
    <vt:lpwstr/>
  </property>
</Properties>
</file>