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Fonts w:ascii="Arial" w:hAnsi="Arial" w:cs="Arial"/>
          <w:b/>
          <w:color w:val="222A35" w:themeColor="text2" w:themeShade="80"/>
          <w:sz w:val="72"/>
        </w:rPr>
      </w:pPr>
      <w:r>
        <w:rPr>
          <w:rFonts w:ascii="Arial" w:hAnsi="Arial" w:cs="Arial"/>
          <w:b/>
          <w:color w:val="222A35" w:themeColor="text2" w:themeShade="80"/>
          <w:sz w:val="72"/>
        </w:rPr>
        <w:t>Geography Department Shadow Curriculum</w:t>
      </w:r>
    </w:p>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Style w:val="ilfuvd"/>
          <w:sz w:val="52"/>
        </w:rPr>
      </w:pPr>
      <w:r>
        <w:rPr>
          <w:rFonts w:ascii="Arial" w:hAnsi="Arial" w:cs="Arial"/>
          <w:b/>
          <w:color w:val="222A35" w:themeColor="text2" w:themeShade="80"/>
          <w:sz w:val="72"/>
        </w:rPr>
        <w:t>COVID-19 Remote Learning Plan – Schemes of Learning Overview</w:t>
      </w:r>
    </w:p>
    <w:p w:rsidR="00E00315" w:rsidRDefault="00E00315">
      <w:pPr>
        <w:rPr>
          <w:b/>
          <w:sz w:val="32"/>
          <w:u w:val="single"/>
        </w:rPr>
      </w:pPr>
    </w:p>
    <w:p w:rsidR="00E00315" w:rsidRDefault="00E00315">
      <w:pPr>
        <w:rPr>
          <w:b/>
          <w:sz w:val="32"/>
          <w:u w:val="single"/>
        </w:rPr>
      </w:pPr>
    </w:p>
    <w:p w:rsidR="00E00315" w:rsidRDefault="00E00315">
      <w:pPr>
        <w:rPr>
          <w:b/>
          <w:sz w:val="32"/>
          <w:u w:val="single"/>
        </w:rPr>
      </w:pPr>
    </w:p>
    <w:p w:rsidR="004A4F8E" w:rsidRPr="00B027CE" w:rsidRDefault="00B027CE">
      <w:pPr>
        <w:rPr>
          <w:b/>
          <w:sz w:val="32"/>
          <w:u w:val="single"/>
        </w:rPr>
      </w:pPr>
      <w:r w:rsidRPr="00B027CE">
        <w:rPr>
          <w:b/>
          <w:sz w:val="32"/>
          <w:u w:val="single"/>
        </w:rPr>
        <w:lastRenderedPageBreak/>
        <w:t>Purpose</w:t>
      </w:r>
    </w:p>
    <w:p w:rsidR="00B027CE" w:rsidRPr="00B027CE" w:rsidRDefault="00B027CE">
      <w:pPr>
        <w:rPr>
          <w:sz w:val="24"/>
        </w:rPr>
      </w:pPr>
      <w:r w:rsidRPr="00B027CE">
        <w:rPr>
          <w:sz w:val="24"/>
        </w:rPr>
        <w:t>This document is designed to give a very simple overview of the units planned to be delivered through remote learning should the need arise due to issues related to the Coronavirus/COVID-19 pandemic that lead to school closures for the second half of the academic year 2019-2020.</w:t>
      </w:r>
    </w:p>
    <w:p w:rsidR="00B027CE" w:rsidRPr="00B027CE" w:rsidRDefault="00B027CE">
      <w:pPr>
        <w:rPr>
          <w:sz w:val="24"/>
        </w:rPr>
      </w:pPr>
      <w:r w:rsidRPr="00B027CE">
        <w:rPr>
          <w:sz w:val="24"/>
        </w:rPr>
        <w:t>This is designed only to give a brief overview of the units that will be covered, as this is based on the Oak National Academy curriculum and resources available online. This document is therefore simply a guide as to what would be covered and in what order, if remote learning is required. The resources are available through the Oak National Academy.</w:t>
      </w:r>
    </w:p>
    <w:p w:rsidR="00B027CE" w:rsidRPr="00B027CE" w:rsidRDefault="00B027CE">
      <w:pPr>
        <w:rPr>
          <w:b/>
          <w:sz w:val="32"/>
          <w:u w:val="single"/>
        </w:rPr>
      </w:pPr>
      <w:r w:rsidRPr="00B027CE">
        <w:rPr>
          <w:b/>
          <w:sz w:val="32"/>
          <w:u w:val="single"/>
        </w:rPr>
        <w:t>Year 7:</w:t>
      </w:r>
    </w:p>
    <w:p w:rsidR="00B027CE" w:rsidRPr="00B027CE" w:rsidRDefault="00B027CE">
      <w:pPr>
        <w:rPr>
          <w:sz w:val="28"/>
          <w:u w:val="single"/>
        </w:rPr>
      </w:pPr>
      <w:r w:rsidRPr="00B027CE">
        <w:rPr>
          <w:sz w:val="28"/>
          <w:u w:val="single"/>
        </w:rPr>
        <w:t>Term 1 – Geographical Skills</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10755"/>
      </w:tblGrid>
      <w:tr w:rsidR="00B027CE" w:rsidTr="004A4F8E">
        <w:tc>
          <w:tcPr>
            <w:tcW w:w="3225" w:type="dxa"/>
          </w:tcPr>
          <w:p w:rsidR="00B027CE" w:rsidRDefault="00B027CE" w:rsidP="004A4F8E">
            <w:pPr>
              <w:spacing w:after="0" w:line="240" w:lineRule="auto"/>
              <w:rPr>
                <w:b/>
              </w:rPr>
            </w:pPr>
            <w:r>
              <w:rPr>
                <w:b/>
              </w:rPr>
              <w:t>Lesson number</w:t>
            </w:r>
          </w:p>
        </w:tc>
        <w:tc>
          <w:tcPr>
            <w:tcW w:w="10755" w:type="dxa"/>
          </w:tcPr>
          <w:p w:rsidR="00B027CE" w:rsidRDefault="00B027CE" w:rsidP="004A4F8E">
            <w:pPr>
              <w:spacing w:after="0" w:line="240" w:lineRule="auto"/>
              <w:rPr>
                <w:b/>
              </w:rPr>
            </w:pPr>
            <w:r>
              <w:rPr>
                <w:b/>
              </w:rPr>
              <w:t>Core content</w:t>
            </w:r>
          </w:p>
        </w:tc>
      </w:tr>
      <w:tr w:rsidR="00B027CE" w:rsidTr="004A4F8E">
        <w:tc>
          <w:tcPr>
            <w:tcW w:w="3225" w:type="dxa"/>
          </w:tcPr>
          <w:p w:rsidR="00B027CE" w:rsidRDefault="00B027CE" w:rsidP="004A4F8E">
            <w:pPr>
              <w:spacing w:after="0" w:line="240" w:lineRule="auto"/>
            </w:pPr>
            <w:r>
              <w:t>1 Map making</w:t>
            </w:r>
          </w:p>
          <w:p w:rsidR="009C110E" w:rsidRDefault="000E7777" w:rsidP="004A4F8E">
            <w:pPr>
              <w:spacing w:after="0" w:line="240" w:lineRule="auto"/>
            </w:pPr>
            <w:hyperlink r:id="rId7" w:history="1">
              <w:r w:rsidR="009C110E" w:rsidRPr="008D0038">
                <w:rPr>
                  <w:rStyle w:val="Hyperlink"/>
                  <w:rFonts w:ascii="Arial" w:hAnsi="Arial" w:cs="Arial"/>
                  <w:sz w:val="18"/>
                  <w:szCs w:val="18"/>
                </w:rPr>
                <w:t>https://classroom.thenational.academy/lessons/mapmaking-ccr6cr</w:t>
              </w:r>
            </w:hyperlink>
            <w:r w:rsidR="009C110E">
              <w:rPr>
                <w:rFonts w:ascii="Arial" w:hAnsi="Arial" w:cs="Arial"/>
                <w:color w:val="434343"/>
                <w:sz w:val="18"/>
                <w:szCs w:val="18"/>
              </w:rPr>
              <w:t xml:space="preserve"> </w:t>
            </w:r>
          </w:p>
        </w:tc>
        <w:tc>
          <w:tcPr>
            <w:tcW w:w="10755" w:type="dxa"/>
          </w:tcPr>
          <w:p w:rsidR="00B027CE" w:rsidRDefault="00B027CE" w:rsidP="00B027CE">
            <w:pPr>
              <w:numPr>
                <w:ilvl w:val="0"/>
                <w:numId w:val="7"/>
              </w:numPr>
              <w:spacing w:after="0" w:line="240" w:lineRule="auto"/>
            </w:pPr>
            <w:r>
              <w:t>A map is defined as a drawing of an area such as a city, a country or continent represented on a flat surface.</w:t>
            </w:r>
          </w:p>
          <w:p w:rsidR="00B027CE" w:rsidRDefault="00B027CE" w:rsidP="00B027CE">
            <w:pPr>
              <w:numPr>
                <w:ilvl w:val="0"/>
                <w:numId w:val="7"/>
              </w:numPr>
              <w:spacing w:after="0" w:line="240" w:lineRule="auto"/>
            </w:pPr>
            <w:r>
              <w:t>Maps have changed over time.</w:t>
            </w:r>
          </w:p>
          <w:p w:rsidR="00B027CE" w:rsidRDefault="00B027CE" w:rsidP="00B027CE">
            <w:pPr>
              <w:numPr>
                <w:ilvl w:val="0"/>
                <w:numId w:val="7"/>
              </w:numPr>
              <w:spacing w:after="0" w:line="240" w:lineRule="auto"/>
            </w:pPr>
            <w:r>
              <w:t>Today there are new mapping technologies including GIS, GPS, mobile phones etc.</w:t>
            </w:r>
          </w:p>
        </w:tc>
      </w:tr>
      <w:tr w:rsidR="00B027CE" w:rsidTr="004A4F8E">
        <w:tc>
          <w:tcPr>
            <w:tcW w:w="3225" w:type="dxa"/>
          </w:tcPr>
          <w:p w:rsidR="00B027CE" w:rsidRDefault="00B027CE" w:rsidP="004A4F8E">
            <w:pPr>
              <w:spacing w:after="0" w:line="240" w:lineRule="auto"/>
            </w:pPr>
            <w:r>
              <w:t>2 How do we use longitude and latitude?</w:t>
            </w:r>
          </w:p>
          <w:p w:rsidR="009C110E" w:rsidRPr="009C110E" w:rsidRDefault="000E7777" w:rsidP="004A4F8E">
            <w:pPr>
              <w:spacing w:after="0" w:line="240" w:lineRule="auto"/>
            </w:pPr>
            <w:hyperlink r:id="rId8" w:history="1">
              <w:r w:rsidR="009C110E" w:rsidRPr="008D0038">
                <w:rPr>
                  <w:rStyle w:val="Hyperlink"/>
                  <w:rFonts w:ascii="Arial" w:hAnsi="Arial" w:cs="Arial"/>
                  <w:sz w:val="18"/>
                  <w:szCs w:val="18"/>
                </w:rPr>
                <w:t>https://classroom.thenational.academy/lessons/locational-knowledge-of-the-world-crukjt</w:t>
              </w:r>
            </w:hyperlink>
            <w:r w:rsidR="009C110E">
              <w:rPr>
                <w:rFonts w:ascii="Arial" w:hAnsi="Arial" w:cs="Arial"/>
                <w:color w:val="434343"/>
                <w:sz w:val="18"/>
                <w:szCs w:val="18"/>
              </w:rPr>
              <w:t xml:space="preserve"> </w:t>
            </w:r>
          </w:p>
        </w:tc>
        <w:tc>
          <w:tcPr>
            <w:tcW w:w="10755" w:type="dxa"/>
          </w:tcPr>
          <w:p w:rsidR="00B027CE" w:rsidRDefault="00B027CE" w:rsidP="00B027CE">
            <w:pPr>
              <w:numPr>
                <w:ilvl w:val="0"/>
                <w:numId w:val="3"/>
              </w:numPr>
              <w:spacing w:after="0" w:line="240" w:lineRule="auto"/>
            </w:pPr>
            <w:r>
              <w:t>The equator is an imaginary line dividing Earth into a northern and southern hemisphere and is a line of latitude.</w:t>
            </w:r>
          </w:p>
          <w:p w:rsidR="00B027CE" w:rsidRDefault="00B027CE" w:rsidP="00B027CE">
            <w:pPr>
              <w:numPr>
                <w:ilvl w:val="0"/>
                <w:numId w:val="3"/>
              </w:numPr>
              <w:spacing w:after="0" w:line="240" w:lineRule="auto"/>
            </w:pPr>
            <w:r>
              <w:t>The Tropic of Capricorn and Tropic of Cancer are lines of latitude.</w:t>
            </w:r>
          </w:p>
          <w:p w:rsidR="00B027CE" w:rsidRDefault="00B027CE" w:rsidP="00B027CE">
            <w:pPr>
              <w:numPr>
                <w:ilvl w:val="0"/>
                <w:numId w:val="3"/>
              </w:numPr>
              <w:spacing w:after="0" w:line="240" w:lineRule="auto"/>
            </w:pPr>
            <w:r>
              <w:t>The Greenwich Meridian is a line of longitude.</w:t>
            </w:r>
          </w:p>
          <w:p w:rsidR="00B027CE" w:rsidRDefault="00B027CE" w:rsidP="00B027CE">
            <w:pPr>
              <w:numPr>
                <w:ilvl w:val="0"/>
                <w:numId w:val="3"/>
              </w:numPr>
              <w:spacing w:after="0" w:line="240" w:lineRule="auto"/>
            </w:pPr>
            <w:r>
              <w:t>Locating places using lines of longitude and latitude.</w:t>
            </w:r>
          </w:p>
          <w:p w:rsidR="00B027CE" w:rsidRDefault="00B027CE" w:rsidP="00B027CE">
            <w:pPr>
              <w:numPr>
                <w:ilvl w:val="0"/>
                <w:numId w:val="3"/>
              </w:numPr>
              <w:spacing w:after="0" w:line="240" w:lineRule="auto"/>
            </w:pPr>
            <w:r>
              <w:t>The world is made up of seven continents and several major oceans.</w:t>
            </w:r>
          </w:p>
        </w:tc>
      </w:tr>
      <w:tr w:rsidR="00B027CE" w:rsidTr="004A4F8E">
        <w:tc>
          <w:tcPr>
            <w:tcW w:w="3225" w:type="dxa"/>
          </w:tcPr>
          <w:p w:rsidR="00B027CE" w:rsidRDefault="00B027CE" w:rsidP="004A4F8E">
            <w:pPr>
              <w:spacing w:after="0" w:line="240" w:lineRule="auto"/>
            </w:pPr>
            <w:r>
              <w:t>3 The geographical case for map projections</w:t>
            </w:r>
          </w:p>
          <w:p w:rsidR="009C110E" w:rsidRDefault="000E7777" w:rsidP="004A4F8E">
            <w:pPr>
              <w:spacing w:after="0" w:line="240" w:lineRule="auto"/>
              <w:rPr>
                <w:rFonts w:ascii="Arial" w:hAnsi="Arial" w:cs="Arial"/>
                <w:color w:val="434343"/>
                <w:sz w:val="18"/>
                <w:szCs w:val="18"/>
              </w:rPr>
            </w:pPr>
            <w:hyperlink r:id="rId9" w:history="1">
              <w:r w:rsidR="009C110E" w:rsidRPr="008D0038">
                <w:rPr>
                  <w:rStyle w:val="Hyperlink"/>
                  <w:rFonts w:ascii="Arial" w:hAnsi="Arial" w:cs="Arial"/>
                  <w:sz w:val="18"/>
                  <w:szCs w:val="18"/>
                </w:rPr>
                <w:t>https://classroom.thenational.academy/lessons/the-geographical-case-map-projections-6tj3jr</w:t>
              </w:r>
            </w:hyperlink>
          </w:p>
          <w:p w:rsidR="009C110E" w:rsidRPr="009C110E" w:rsidRDefault="009C110E" w:rsidP="004A4F8E">
            <w:pPr>
              <w:spacing w:after="0" w:line="240" w:lineRule="auto"/>
              <w:rPr>
                <w:rFonts w:ascii="Arial" w:hAnsi="Arial" w:cs="Arial"/>
                <w:color w:val="434343"/>
                <w:sz w:val="18"/>
                <w:szCs w:val="18"/>
              </w:rPr>
            </w:pPr>
          </w:p>
        </w:tc>
        <w:tc>
          <w:tcPr>
            <w:tcW w:w="10755" w:type="dxa"/>
          </w:tcPr>
          <w:p w:rsidR="00B027CE" w:rsidRDefault="00B027CE" w:rsidP="00B027CE">
            <w:pPr>
              <w:numPr>
                <w:ilvl w:val="0"/>
                <w:numId w:val="3"/>
              </w:numPr>
              <w:spacing w:after="0" w:line="240" w:lineRule="auto"/>
            </w:pPr>
            <w:r>
              <w:t xml:space="preserve">A map projection represents the 3D surface of the Earth in a 2D surface in cartography. </w:t>
            </w:r>
          </w:p>
          <w:p w:rsidR="00B027CE" w:rsidRDefault="00B027CE" w:rsidP="00B027CE">
            <w:pPr>
              <w:numPr>
                <w:ilvl w:val="0"/>
                <w:numId w:val="3"/>
              </w:numPr>
              <w:spacing w:after="0" w:line="240" w:lineRule="auto"/>
            </w:pPr>
            <w:r>
              <w:t>Map projections contain inaccuracies.</w:t>
            </w:r>
          </w:p>
          <w:p w:rsidR="00B027CE" w:rsidRDefault="00B027CE" w:rsidP="00B027CE">
            <w:pPr>
              <w:numPr>
                <w:ilvl w:val="0"/>
                <w:numId w:val="3"/>
              </w:numPr>
              <w:spacing w:after="0" w:line="240" w:lineRule="auto"/>
            </w:pPr>
            <w:r>
              <w:t xml:space="preserve">There are several different types of projection maps including Mercator projection, Peter’s projection, Vander </w:t>
            </w:r>
            <w:proofErr w:type="spellStart"/>
            <w:r>
              <w:t>Grinten</w:t>
            </w:r>
            <w:proofErr w:type="spellEnd"/>
            <w:r>
              <w:t xml:space="preserve"> etc.</w:t>
            </w:r>
          </w:p>
        </w:tc>
      </w:tr>
      <w:tr w:rsidR="00B027CE" w:rsidTr="004A4F8E">
        <w:tc>
          <w:tcPr>
            <w:tcW w:w="3225" w:type="dxa"/>
          </w:tcPr>
          <w:p w:rsidR="00B027CE" w:rsidRDefault="00B027CE" w:rsidP="004A4F8E">
            <w:pPr>
              <w:spacing w:after="0" w:line="240" w:lineRule="auto"/>
            </w:pPr>
            <w:r>
              <w:t>4 What are OS maps?</w:t>
            </w:r>
          </w:p>
          <w:p w:rsidR="009C110E" w:rsidRDefault="000E7777" w:rsidP="004A4F8E">
            <w:pPr>
              <w:spacing w:after="0" w:line="240" w:lineRule="auto"/>
              <w:rPr>
                <w:rFonts w:ascii="Arial" w:hAnsi="Arial" w:cs="Arial"/>
                <w:color w:val="434343"/>
                <w:sz w:val="18"/>
                <w:szCs w:val="18"/>
              </w:rPr>
            </w:pPr>
            <w:hyperlink r:id="rId10" w:history="1">
              <w:r w:rsidR="009C110E" w:rsidRPr="008D0038">
                <w:rPr>
                  <w:rStyle w:val="Hyperlink"/>
                  <w:rFonts w:ascii="Arial" w:hAnsi="Arial" w:cs="Arial"/>
                  <w:sz w:val="18"/>
                  <w:szCs w:val="18"/>
                </w:rPr>
                <w:t>https://classroom.thenational.academy/lessons/what-are-os-maps-cgtk6r</w:t>
              </w:r>
            </w:hyperlink>
          </w:p>
          <w:p w:rsidR="009C110E" w:rsidRDefault="009C110E" w:rsidP="004A4F8E">
            <w:pPr>
              <w:spacing w:after="0" w:line="240" w:lineRule="auto"/>
            </w:pPr>
          </w:p>
        </w:tc>
        <w:tc>
          <w:tcPr>
            <w:tcW w:w="10755" w:type="dxa"/>
          </w:tcPr>
          <w:p w:rsidR="00B027CE" w:rsidRDefault="00B027CE" w:rsidP="00B027CE">
            <w:pPr>
              <w:numPr>
                <w:ilvl w:val="0"/>
                <w:numId w:val="3"/>
              </w:numPr>
              <w:spacing w:after="0" w:line="240" w:lineRule="auto"/>
            </w:pPr>
            <w:r>
              <w:t xml:space="preserve">There are different types of OS maps e.g. </w:t>
            </w:r>
            <w:proofErr w:type="spellStart"/>
            <w:r>
              <w:t>Landranger</w:t>
            </w:r>
            <w:proofErr w:type="spellEnd"/>
            <w:r>
              <w:t xml:space="preserve"> maps, Explorer maps etc.</w:t>
            </w:r>
          </w:p>
          <w:p w:rsidR="00B027CE" w:rsidRDefault="00B027CE" w:rsidP="00B027CE">
            <w:pPr>
              <w:numPr>
                <w:ilvl w:val="0"/>
                <w:numId w:val="3"/>
              </w:numPr>
              <w:spacing w:after="0" w:line="240" w:lineRule="auto"/>
            </w:pPr>
            <w:r>
              <w:t>Maps can come in different scales.</w:t>
            </w:r>
          </w:p>
          <w:p w:rsidR="00B027CE" w:rsidRDefault="00B027CE" w:rsidP="00B027CE">
            <w:pPr>
              <w:numPr>
                <w:ilvl w:val="0"/>
                <w:numId w:val="3"/>
              </w:numPr>
              <w:spacing w:after="0" w:line="240" w:lineRule="auto"/>
            </w:pPr>
            <w:r>
              <w:t>Symbols are used to show detail on maps when drawn to scale.</w:t>
            </w:r>
          </w:p>
        </w:tc>
      </w:tr>
      <w:tr w:rsidR="00B027CE" w:rsidTr="004A4F8E">
        <w:tc>
          <w:tcPr>
            <w:tcW w:w="3225" w:type="dxa"/>
          </w:tcPr>
          <w:p w:rsidR="00B027CE" w:rsidRDefault="00B027CE" w:rsidP="004A4F8E">
            <w:pPr>
              <w:spacing w:after="0" w:line="240" w:lineRule="auto"/>
            </w:pPr>
            <w:r>
              <w:lastRenderedPageBreak/>
              <w:t>5 What are grid references?</w:t>
            </w:r>
          </w:p>
          <w:p w:rsidR="009C110E" w:rsidRDefault="000E7777" w:rsidP="004A4F8E">
            <w:pPr>
              <w:spacing w:after="0" w:line="240" w:lineRule="auto"/>
              <w:rPr>
                <w:rFonts w:ascii="Arial" w:hAnsi="Arial" w:cs="Arial"/>
                <w:color w:val="434343"/>
                <w:sz w:val="18"/>
                <w:szCs w:val="18"/>
              </w:rPr>
            </w:pPr>
            <w:hyperlink r:id="rId11" w:history="1">
              <w:r w:rsidR="009C110E" w:rsidRPr="008D0038">
                <w:rPr>
                  <w:rStyle w:val="Hyperlink"/>
                  <w:rFonts w:ascii="Arial" w:hAnsi="Arial" w:cs="Arial"/>
                  <w:sz w:val="18"/>
                  <w:szCs w:val="18"/>
                </w:rPr>
                <w:t>https://classroom.thenational.academy/lessons/what-are-grid-references-cnj6ar</w:t>
              </w:r>
            </w:hyperlink>
          </w:p>
          <w:p w:rsidR="009C110E" w:rsidRDefault="009C110E" w:rsidP="004A4F8E">
            <w:pPr>
              <w:spacing w:after="0" w:line="240" w:lineRule="auto"/>
            </w:pPr>
          </w:p>
        </w:tc>
        <w:tc>
          <w:tcPr>
            <w:tcW w:w="10755" w:type="dxa"/>
          </w:tcPr>
          <w:p w:rsidR="00B027CE" w:rsidRDefault="00B027CE" w:rsidP="00B027CE">
            <w:pPr>
              <w:numPr>
                <w:ilvl w:val="0"/>
                <w:numId w:val="8"/>
              </w:numPr>
              <w:spacing w:after="0" w:line="240" w:lineRule="auto"/>
            </w:pPr>
            <w:r>
              <w:t>OS maps contain eastings and northings.</w:t>
            </w:r>
          </w:p>
          <w:p w:rsidR="00B027CE" w:rsidRDefault="00B027CE" w:rsidP="00B027CE">
            <w:pPr>
              <w:numPr>
                <w:ilvl w:val="0"/>
                <w:numId w:val="8"/>
              </w:numPr>
              <w:spacing w:after="0" w:line="240" w:lineRule="auto"/>
            </w:pPr>
            <w:r>
              <w:t>Four figure grid references allow us to locate things within a 1km2 on an OS map.</w:t>
            </w:r>
          </w:p>
          <w:p w:rsidR="00B027CE" w:rsidRDefault="00B027CE" w:rsidP="00B027CE">
            <w:pPr>
              <w:numPr>
                <w:ilvl w:val="0"/>
                <w:numId w:val="8"/>
              </w:numPr>
              <w:spacing w:after="0" w:line="240" w:lineRule="auto"/>
            </w:pPr>
            <w:r>
              <w:t>Six figure grid references allow us to find the exact location of things on OS maps.</w:t>
            </w:r>
          </w:p>
        </w:tc>
      </w:tr>
      <w:tr w:rsidR="00B027CE" w:rsidTr="004A4F8E">
        <w:tc>
          <w:tcPr>
            <w:tcW w:w="3225" w:type="dxa"/>
          </w:tcPr>
          <w:p w:rsidR="00B027CE" w:rsidRDefault="00B027CE" w:rsidP="004A4F8E">
            <w:pPr>
              <w:spacing w:after="0" w:line="240" w:lineRule="auto"/>
            </w:pPr>
            <w:r>
              <w:t>6 How do we read distance on a map?</w:t>
            </w:r>
          </w:p>
          <w:p w:rsidR="009C110E" w:rsidRDefault="000E7777" w:rsidP="004A4F8E">
            <w:pPr>
              <w:spacing w:after="0" w:line="240" w:lineRule="auto"/>
              <w:rPr>
                <w:rFonts w:ascii="Arial" w:hAnsi="Arial" w:cs="Arial"/>
                <w:color w:val="434343"/>
                <w:sz w:val="18"/>
                <w:szCs w:val="18"/>
              </w:rPr>
            </w:pPr>
            <w:hyperlink r:id="rId12" w:history="1">
              <w:r w:rsidR="009C110E" w:rsidRPr="008D0038">
                <w:rPr>
                  <w:rStyle w:val="Hyperlink"/>
                  <w:rFonts w:ascii="Arial" w:hAnsi="Arial" w:cs="Arial"/>
                  <w:sz w:val="18"/>
                  <w:szCs w:val="18"/>
                </w:rPr>
                <w:t>https://classroom.thenational.academy/lessons/reading-distances-on-a-map-6ngp6e</w:t>
              </w:r>
            </w:hyperlink>
          </w:p>
          <w:p w:rsidR="009C110E" w:rsidRDefault="009C110E" w:rsidP="004A4F8E">
            <w:pPr>
              <w:spacing w:after="0" w:line="240" w:lineRule="auto"/>
            </w:pPr>
          </w:p>
        </w:tc>
        <w:tc>
          <w:tcPr>
            <w:tcW w:w="10755" w:type="dxa"/>
          </w:tcPr>
          <w:p w:rsidR="00B027CE" w:rsidRDefault="00B027CE" w:rsidP="00B027CE">
            <w:pPr>
              <w:numPr>
                <w:ilvl w:val="0"/>
                <w:numId w:val="2"/>
              </w:numPr>
              <w:spacing w:after="0" w:line="240" w:lineRule="auto"/>
            </w:pPr>
            <w:r>
              <w:t>Scale allows us to convert map distance to real-life distances.</w:t>
            </w:r>
          </w:p>
          <w:p w:rsidR="00B027CE" w:rsidRDefault="00B027CE" w:rsidP="00B027CE">
            <w:pPr>
              <w:numPr>
                <w:ilvl w:val="0"/>
                <w:numId w:val="2"/>
              </w:numPr>
              <w:spacing w:after="0" w:line="240" w:lineRule="auto"/>
            </w:pPr>
            <w:r>
              <w:t xml:space="preserve">Different maps will represent scale differently e.g. OS Explorer = </w:t>
            </w:r>
            <w:proofErr w:type="gramStart"/>
            <w:r>
              <w:t>1 :</w:t>
            </w:r>
            <w:proofErr w:type="gramEnd"/>
            <w:r>
              <w:t xml:space="preserve"> 25000</w:t>
            </w:r>
          </w:p>
          <w:p w:rsidR="00B027CE" w:rsidRDefault="00B027CE" w:rsidP="00B027CE">
            <w:pPr>
              <w:numPr>
                <w:ilvl w:val="0"/>
                <w:numId w:val="2"/>
              </w:numPr>
              <w:spacing w:after="0" w:line="240" w:lineRule="auto"/>
            </w:pPr>
            <w:r>
              <w:t>There are different techniques that can be used to measure distances which are not straight line e.g. using string.</w:t>
            </w:r>
          </w:p>
        </w:tc>
      </w:tr>
      <w:tr w:rsidR="00B027CE" w:rsidTr="004A4F8E">
        <w:tc>
          <w:tcPr>
            <w:tcW w:w="3225" w:type="dxa"/>
          </w:tcPr>
          <w:p w:rsidR="00B027CE" w:rsidRDefault="00B027CE" w:rsidP="004A4F8E">
            <w:pPr>
              <w:spacing w:after="0" w:line="240" w:lineRule="auto"/>
            </w:pPr>
            <w:r>
              <w:t>7 How do we read direction on a map?</w:t>
            </w:r>
          </w:p>
          <w:p w:rsidR="009C110E" w:rsidRDefault="000E7777" w:rsidP="004A4F8E">
            <w:pPr>
              <w:spacing w:after="0" w:line="240" w:lineRule="auto"/>
              <w:rPr>
                <w:rFonts w:ascii="Arial" w:hAnsi="Arial" w:cs="Arial"/>
                <w:color w:val="434343"/>
                <w:sz w:val="18"/>
                <w:szCs w:val="18"/>
              </w:rPr>
            </w:pPr>
            <w:hyperlink r:id="rId13" w:history="1">
              <w:r w:rsidR="009C110E" w:rsidRPr="008D0038">
                <w:rPr>
                  <w:rStyle w:val="Hyperlink"/>
                  <w:rFonts w:ascii="Arial" w:hAnsi="Arial" w:cs="Arial"/>
                  <w:sz w:val="18"/>
                  <w:szCs w:val="18"/>
                </w:rPr>
                <w:t>https://classroom.thenational.academy/lessons/reading-direction-on-a-map-c8rkgd</w:t>
              </w:r>
            </w:hyperlink>
          </w:p>
          <w:p w:rsidR="009C110E" w:rsidRDefault="009C110E" w:rsidP="004A4F8E">
            <w:pPr>
              <w:spacing w:after="0" w:line="240" w:lineRule="auto"/>
            </w:pPr>
          </w:p>
        </w:tc>
        <w:tc>
          <w:tcPr>
            <w:tcW w:w="10755" w:type="dxa"/>
          </w:tcPr>
          <w:p w:rsidR="00B027CE" w:rsidRDefault="00B027CE" w:rsidP="00B027CE">
            <w:pPr>
              <w:numPr>
                <w:ilvl w:val="0"/>
                <w:numId w:val="2"/>
              </w:numPr>
              <w:spacing w:after="0" w:line="240" w:lineRule="auto"/>
            </w:pPr>
            <w:r>
              <w:t>A compass is used to find direction.</w:t>
            </w:r>
          </w:p>
          <w:p w:rsidR="00B027CE" w:rsidRDefault="00B027CE" w:rsidP="00B027CE">
            <w:pPr>
              <w:numPr>
                <w:ilvl w:val="0"/>
                <w:numId w:val="2"/>
              </w:numPr>
              <w:spacing w:after="0" w:line="240" w:lineRule="auto"/>
            </w:pPr>
            <w:r>
              <w:t>A compass rose on a map often has 8 points.</w:t>
            </w:r>
          </w:p>
          <w:p w:rsidR="00B027CE" w:rsidRDefault="00B027CE" w:rsidP="00B027CE">
            <w:pPr>
              <w:numPr>
                <w:ilvl w:val="0"/>
                <w:numId w:val="2"/>
              </w:numPr>
              <w:spacing w:after="0" w:line="240" w:lineRule="auto"/>
            </w:pPr>
            <w:r>
              <w:t xml:space="preserve">Using direction, a journey can be described on a map. </w:t>
            </w:r>
          </w:p>
        </w:tc>
      </w:tr>
      <w:tr w:rsidR="00B027CE" w:rsidTr="004A4F8E">
        <w:tc>
          <w:tcPr>
            <w:tcW w:w="3225" w:type="dxa"/>
          </w:tcPr>
          <w:p w:rsidR="00B027CE" w:rsidRDefault="00B027CE" w:rsidP="004A4F8E">
            <w:pPr>
              <w:spacing w:after="0" w:line="240" w:lineRule="auto"/>
            </w:pPr>
            <w:r>
              <w:t>8 How do we represent height on a map?</w:t>
            </w:r>
          </w:p>
          <w:p w:rsidR="009C110E" w:rsidRDefault="000E7777" w:rsidP="004A4F8E">
            <w:pPr>
              <w:spacing w:after="0" w:line="240" w:lineRule="auto"/>
              <w:rPr>
                <w:rFonts w:ascii="Arial" w:hAnsi="Arial" w:cs="Arial"/>
                <w:color w:val="434343"/>
                <w:sz w:val="18"/>
                <w:szCs w:val="18"/>
              </w:rPr>
            </w:pPr>
            <w:hyperlink r:id="rId14" w:history="1">
              <w:r w:rsidR="009C110E" w:rsidRPr="008D0038">
                <w:rPr>
                  <w:rStyle w:val="Hyperlink"/>
                  <w:rFonts w:ascii="Arial" w:hAnsi="Arial" w:cs="Arial"/>
                  <w:sz w:val="18"/>
                  <w:szCs w:val="18"/>
                </w:rPr>
                <w:t>https://classroom.thenational.academy/lessons/representing-height-on-a-map-6xk36c</w:t>
              </w:r>
            </w:hyperlink>
          </w:p>
          <w:p w:rsidR="009C110E" w:rsidRDefault="009C110E" w:rsidP="004A4F8E">
            <w:pPr>
              <w:spacing w:after="0" w:line="240" w:lineRule="auto"/>
            </w:pPr>
          </w:p>
        </w:tc>
        <w:tc>
          <w:tcPr>
            <w:tcW w:w="10755" w:type="dxa"/>
          </w:tcPr>
          <w:p w:rsidR="00B027CE" w:rsidRDefault="00B027CE" w:rsidP="00B027CE">
            <w:pPr>
              <w:numPr>
                <w:ilvl w:val="0"/>
                <w:numId w:val="4"/>
              </w:numPr>
              <w:spacing w:after="0" w:line="240" w:lineRule="auto"/>
            </w:pPr>
            <w:r>
              <w:t>Height on maps can be shown via layer colouring, contour lines and spot heights.</w:t>
            </w:r>
          </w:p>
          <w:p w:rsidR="00B027CE" w:rsidRDefault="00B027CE" w:rsidP="00B027CE">
            <w:pPr>
              <w:numPr>
                <w:ilvl w:val="0"/>
                <w:numId w:val="4"/>
              </w:numPr>
              <w:spacing w:after="0" w:line="240" w:lineRule="auto"/>
            </w:pPr>
            <w:r>
              <w:t xml:space="preserve">Contour lines are a useful way to identify the height and shape of the land. </w:t>
            </w:r>
          </w:p>
        </w:tc>
      </w:tr>
      <w:tr w:rsidR="00B027CE" w:rsidTr="004A4F8E">
        <w:tc>
          <w:tcPr>
            <w:tcW w:w="3225" w:type="dxa"/>
          </w:tcPr>
          <w:p w:rsidR="00B027CE" w:rsidRDefault="00B027CE" w:rsidP="004A4F8E">
            <w:pPr>
              <w:spacing w:after="0" w:line="240" w:lineRule="auto"/>
            </w:pPr>
            <w:r>
              <w:t>9 How do we use aerial and satellite images with maps?</w:t>
            </w:r>
          </w:p>
          <w:p w:rsidR="009C110E" w:rsidRDefault="000E7777" w:rsidP="004A4F8E">
            <w:pPr>
              <w:spacing w:after="0" w:line="240" w:lineRule="auto"/>
              <w:rPr>
                <w:rFonts w:ascii="Arial" w:hAnsi="Arial" w:cs="Arial"/>
                <w:color w:val="434343"/>
                <w:sz w:val="18"/>
                <w:szCs w:val="18"/>
              </w:rPr>
            </w:pPr>
            <w:hyperlink r:id="rId15" w:history="1">
              <w:r w:rsidR="009C110E" w:rsidRPr="008D0038">
                <w:rPr>
                  <w:rStyle w:val="Hyperlink"/>
                  <w:rFonts w:ascii="Arial" w:hAnsi="Arial" w:cs="Arial"/>
                  <w:sz w:val="18"/>
                  <w:szCs w:val="18"/>
                </w:rPr>
                <w:t>https://classroom.thenational.academy/lessons/using-aerial-and-satellite-images-with-maps-cdj36r</w:t>
              </w:r>
            </w:hyperlink>
          </w:p>
          <w:p w:rsidR="009C110E" w:rsidRDefault="009C110E" w:rsidP="004A4F8E">
            <w:pPr>
              <w:spacing w:after="0" w:line="240" w:lineRule="auto"/>
            </w:pPr>
          </w:p>
        </w:tc>
        <w:tc>
          <w:tcPr>
            <w:tcW w:w="10755" w:type="dxa"/>
          </w:tcPr>
          <w:p w:rsidR="00B027CE" w:rsidRDefault="00B027CE" w:rsidP="00B027CE">
            <w:pPr>
              <w:numPr>
                <w:ilvl w:val="0"/>
                <w:numId w:val="6"/>
              </w:numPr>
              <w:spacing w:after="0" w:line="240" w:lineRule="auto"/>
            </w:pPr>
            <w:r>
              <w:t>Aerial and satellite images help to show the features of areas e.g. colours (e.g. different land types) and shapes (e.g. different buildings).</w:t>
            </w:r>
          </w:p>
          <w:p w:rsidR="00B027CE" w:rsidRDefault="00B027CE" w:rsidP="00B027CE">
            <w:pPr>
              <w:numPr>
                <w:ilvl w:val="0"/>
                <w:numId w:val="6"/>
              </w:numPr>
              <w:spacing w:after="0" w:line="240" w:lineRule="auto"/>
            </w:pPr>
            <w:r>
              <w:t>Combining maps and aerial photographs can give us greater detail about places being studied.</w:t>
            </w:r>
          </w:p>
        </w:tc>
      </w:tr>
      <w:tr w:rsidR="00B027CE" w:rsidTr="004A4F8E">
        <w:tc>
          <w:tcPr>
            <w:tcW w:w="3225" w:type="dxa"/>
          </w:tcPr>
          <w:p w:rsidR="00B027CE" w:rsidRDefault="00B027CE" w:rsidP="004A4F8E">
            <w:pPr>
              <w:spacing w:after="0" w:line="240" w:lineRule="auto"/>
            </w:pPr>
            <w:r>
              <w:t>10 How do we use maps to write direction?</w:t>
            </w:r>
          </w:p>
          <w:p w:rsidR="009C110E" w:rsidRDefault="000E7777" w:rsidP="004A4F8E">
            <w:pPr>
              <w:spacing w:after="0" w:line="240" w:lineRule="auto"/>
              <w:rPr>
                <w:rFonts w:ascii="Arial" w:hAnsi="Arial" w:cs="Arial"/>
                <w:color w:val="434343"/>
                <w:sz w:val="18"/>
                <w:szCs w:val="18"/>
              </w:rPr>
            </w:pPr>
            <w:hyperlink r:id="rId16" w:history="1">
              <w:r w:rsidR="009C110E" w:rsidRPr="008D0038">
                <w:rPr>
                  <w:rStyle w:val="Hyperlink"/>
                  <w:rFonts w:ascii="Arial" w:hAnsi="Arial" w:cs="Arial"/>
                  <w:sz w:val="18"/>
                  <w:szCs w:val="18"/>
                </w:rPr>
                <w:t>https://classroom.thenational.academy/lessons/using-maps-to-write-directions-6wv38c</w:t>
              </w:r>
            </w:hyperlink>
          </w:p>
          <w:p w:rsidR="009C110E" w:rsidRDefault="009C110E" w:rsidP="004A4F8E">
            <w:pPr>
              <w:spacing w:after="0" w:line="240" w:lineRule="auto"/>
            </w:pPr>
          </w:p>
        </w:tc>
        <w:tc>
          <w:tcPr>
            <w:tcW w:w="10755" w:type="dxa"/>
          </w:tcPr>
          <w:p w:rsidR="00B027CE" w:rsidRDefault="00B027CE" w:rsidP="00B027CE">
            <w:pPr>
              <w:numPr>
                <w:ilvl w:val="0"/>
                <w:numId w:val="5"/>
              </w:numPr>
              <w:spacing w:after="0" w:line="240" w:lineRule="auto"/>
            </w:pPr>
            <w:r>
              <w:t>When writing and following directions it is important to combine the variety of map skills covered within the unit e.g. grid references, scale, contour lines etc.</w:t>
            </w:r>
          </w:p>
          <w:p w:rsidR="00B027CE" w:rsidRDefault="00B027CE" w:rsidP="00B027CE">
            <w:pPr>
              <w:numPr>
                <w:ilvl w:val="0"/>
                <w:numId w:val="5"/>
              </w:numPr>
              <w:spacing w:after="0" w:line="240" w:lineRule="auto"/>
            </w:pPr>
            <w:r>
              <w:t xml:space="preserve">Using the different map skills, it is possible to plan detailed journeys. </w:t>
            </w:r>
          </w:p>
        </w:tc>
      </w:tr>
    </w:tbl>
    <w:p w:rsidR="00B027CE" w:rsidRDefault="00B027CE">
      <w:pPr>
        <w:rPr>
          <w:sz w:val="28"/>
        </w:rPr>
      </w:pPr>
    </w:p>
    <w:p w:rsidR="00B027CE" w:rsidRDefault="00B027CE" w:rsidP="00B027CE">
      <w:pPr>
        <w:rPr>
          <w:sz w:val="28"/>
          <w:u w:val="single"/>
        </w:rPr>
      </w:pPr>
      <w:r>
        <w:rPr>
          <w:sz w:val="28"/>
          <w:u w:val="single"/>
        </w:rPr>
        <w:lastRenderedPageBreak/>
        <w:t>Term 2</w:t>
      </w:r>
      <w:r w:rsidRPr="00B027CE">
        <w:rPr>
          <w:sz w:val="28"/>
          <w:u w:val="single"/>
        </w:rPr>
        <w:t xml:space="preserve"> – </w:t>
      </w:r>
      <w:r>
        <w:rPr>
          <w:sz w:val="28"/>
          <w:u w:val="single"/>
        </w:rPr>
        <w:t>Rivers</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10995"/>
      </w:tblGrid>
      <w:tr w:rsidR="00B027CE" w:rsidTr="004A4F8E">
        <w:tc>
          <w:tcPr>
            <w:tcW w:w="3045" w:type="dxa"/>
          </w:tcPr>
          <w:p w:rsidR="00B027CE" w:rsidRDefault="00B027CE" w:rsidP="004A4F8E">
            <w:pPr>
              <w:spacing w:after="0" w:line="240" w:lineRule="auto"/>
              <w:rPr>
                <w:b/>
              </w:rPr>
            </w:pPr>
            <w:r>
              <w:rPr>
                <w:b/>
              </w:rPr>
              <w:t>Lesson number</w:t>
            </w:r>
          </w:p>
        </w:tc>
        <w:tc>
          <w:tcPr>
            <w:tcW w:w="10995" w:type="dxa"/>
          </w:tcPr>
          <w:p w:rsidR="00B027CE" w:rsidRDefault="00B027CE" w:rsidP="004A4F8E">
            <w:pPr>
              <w:spacing w:after="0" w:line="240" w:lineRule="auto"/>
              <w:rPr>
                <w:b/>
              </w:rPr>
            </w:pPr>
            <w:r>
              <w:rPr>
                <w:b/>
              </w:rPr>
              <w:t>Core content</w:t>
            </w:r>
          </w:p>
        </w:tc>
      </w:tr>
      <w:tr w:rsidR="00B027CE" w:rsidTr="004A4F8E">
        <w:tc>
          <w:tcPr>
            <w:tcW w:w="3045" w:type="dxa"/>
          </w:tcPr>
          <w:p w:rsidR="00B027CE" w:rsidRDefault="00B027CE" w:rsidP="004A4F8E">
            <w:pPr>
              <w:spacing w:after="0" w:line="240" w:lineRule="auto"/>
            </w:pPr>
            <w:r>
              <w:t>1 Why are rivers important?</w:t>
            </w:r>
          </w:p>
          <w:p w:rsidR="00FA75A6" w:rsidRDefault="000E7777" w:rsidP="004A4F8E">
            <w:pPr>
              <w:spacing w:after="0" w:line="240" w:lineRule="auto"/>
              <w:rPr>
                <w:rFonts w:ascii="Arial" w:hAnsi="Arial" w:cs="Arial"/>
                <w:color w:val="434343"/>
                <w:sz w:val="18"/>
                <w:szCs w:val="18"/>
              </w:rPr>
            </w:pPr>
            <w:hyperlink r:id="rId17" w:history="1">
              <w:r w:rsidR="00FA75A6" w:rsidRPr="008D0038">
                <w:rPr>
                  <w:rStyle w:val="Hyperlink"/>
                  <w:rFonts w:ascii="Arial" w:hAnsi="Arial" w:cs="Arial"/>
                  <w:sz w:val="18"/>
                  <w:szCs w:val="18"/>
                </w:rPr>
                <w:t>https://classroom.thenational.academy/lessons/why-are-rivers-important-6wv3jd</w:t>
              </w:r>
            </w:hyperlink>
          </w:p>
          <w:p w:rsidR="00FA75A6" w:rsidRDefault="00FA75A6" w:rsidP="004A4F8E">
            <w:pPr>
              <w:spacing w:after="0" w:line="240" w:lineRule="auto"/>
            </w:pPr>
          </w:p>
        </w:tc>
        <w:tc>
          <w:tcPr>
            <w:tcW w:w="10995" w:type="dxa"/>
          </w:tcPr>
          <w:p w:rsidR="00B027CE" w:rsidRDefault="00B027CE" w:rsidP="00B027CE">
            <w:pPr>
              <w:numPr>
                <w:ilvl w:val="0"/>
                <w:numId w:val="11"/>
              </w:numPr>
              <w:spacing w:after="0" w:line="240" w:lineRule="auto"/>
            </w:pPr>
            <w:r>
              <w:t>Rivers are a key feature of the Earth’s natural landscape.</w:t>
            </w:r>
          </w:p>
          <w:p w:rsidR="00B027CE" w:rsidRDefault="00B027CE" w:rsidP="00B027CE">
            <w:pPr>
              <w:numPr>
                <w:ilvl w:val="0"/>
                <w:numId w:val="11"/>
              </w:numPr>
              <w:spacing w:after="0" w:line="240" w:lineRule="auto"/>
            </w:pPr>
            <w:r>
              <w:t>Rivers are important for industry, settlement, farming, energy etc. E.g. the River Ganges.</w:t>
            </w:r>
          </w:p>
        </w:tc>
      </w:tr>
      <w:tr w:rsidR="00B027CE" w:rsidTr="004A4F8E">
        <w:tc>
          <w:tcPr>
            <w:tcW w:w="3045" w:type="dxa"/>
          </w:tcPr>
          <w:p w:rsidR="00B027CE" w:rsidRDefault="00B027CE" w:rsidP="004A4F8E">
            <w:pPr>
              <w:spacing w:after="0" w:line="240" w:lineRule="auto"/>
            </w:pPr>
            <w:r>
              <w:t>2 What are the features of a drainage basin?</w:t>
            </w:r>
          </w:p>
          <w:p w:rsidR="00FA75A6" w:rsidRDefault="000E7777" w:rsidP="004A4F8E">
            <w:pPr>
              <w:spacing w:after="0" w:line="240" w:lineRule="auto"/>
              <w:rPr>
                <w:rFonts w:ascii="Arial" w:hAnsi="Arial" w:cs="Arial"/>
                <w:color w:val="434343"/>
                <w:sz w:val="18"/>
                <w:szCs w:val="18"/>
              </w:rPr>
            </w:pPr>
            <w:hyperlink r:id="rId18" w:history="1">
              <w:r w:rsidR="00FA75A6" w:rsidRPr="008D0038">
                <w:rPr>
                  <w:rStyle w:val="Hyperlink"/>
                  <w:rFonts w:ascii="Arial" w:hAnsi="Arial" w:cs="Arial"/>
                  <w:sz w:val="18"/>
                  <w:szCs w:val="18"/>
                </w:rPr>
                <w:t>https://classroom.thenational.academy/lessons/what-are-the-features-of-a-drainage-basin-64rp2d</w:t>
              </w:r>
            </w:hyperlink>
          </w:p>
          <w:p w:rsidR="00FA75A6" w:rsidRDefault="00FA75A6" w:rsidP="004A4F8E">
            <w:pPr>
              <w:spacing w:after="0" w:line="240" w:lineRule="auto"/>
            </w:pPr>
          </w:p>
        </w:tc>
        <w:tc>
          <w:tcPr>
            <w:tcW w:w="10995" w:type="dxa"/>
          </w:tcPr>
          <w:p w:rsidR="00B027CE" w:rsidRDefault="00B027CE" w:rsidP="00B027CE">
            <w:pPr>
              <w:numPr>
                <w:ilvl w:val="0"/>
                <w:numId w:val="10"/>
              </w:numPr>
              <w:spacing w:after="0" w:line="240" w:lineRule="auto"/>
            </w:pPr>
            <w:r>
              <w:t>A drainage basin is an area of land drained by a river and its tributaries.</w:t>
            </w:r>
          </w:p>
          <w:p w:rsidR="00B027CE" w:rsidRDefault="00B027CE" w:rsidP="00B027CE">
            <w:pPr>
              <w:numPr>
                <w:ilvl w:val="0"/>
                <w:numId w:val="10"/>
              </w:numPr>
              <w:spacing w:after="0" w:line="240" w:lineRule="auto"/>
            </w:pPr>
            <w:r>
              <w:t>Drainage basins include features such as a source, tributaries, confluences, mouth, watershed.</w:t>
            </w:r>
          </w:p>
          <w:p w:rsidR="00B027CE" w:rsidRDefault="00B027CE" w:rsidP="00B027CE">
            <w:pPr>
              <w:numPr>
                <w:ilvl w:val="0"/>
                <w:numId w:val="10"/>
              </w:numPr>
              <w:spacing w:after="0" w:line="240" w:lineRule="auto"/>
            </w:pPr>
            <w:r>
              <w:t>The Mississippi drainage basin is the largest in N. America totalling 41% of the United States and is the 4</w:t>
            </w:r>
            <w:r>
              <w:rPr>
                <w:vertAlign w:val="superscript"/>
              </w:rPr>
              <w:t>th</w:t>
            </w:r>
            <w:r>
              <w:t xml:space="preserve"> largest in the world.</w:t>
            </w:r>
          </w:p>
        </w:tc>
      </w:tr>
      <w:tr w:rsidR="00B027CE" w:rsidTr="004A4F8E">
        <w:tc>
          <w:tcPr>
            <w:tcW w:w="3045" w:type="dxa"/>
          </w:tcPr>
          <w:p w:rsidR="00B027CE" w:rsidRDefault="00B027CE" w:rsidP="004A4F8E">
            <w:pPr>
              <w:spacing w:after="0" w:line="240" w:lineRule="auto"/>
            </w:pPr>
            <w:r>
              <w:t>3 How does the river drainage basin system work?</w:t>
            </w:r>
          </w:p>
          <w:p w:rsidR="00FA75A6" w:rsidRDefault="000E7777" w:rsidP="004A4F8E">
            <w:pPr>
              <w:spacing w:after="0" w:line="240" w:lineRule="auto"/>
              <w:rPr>
                <w:rFonts w:ascii="Arial" w:hAnsi="Arial" w:cs="Arial"/>
                <w:color w:val="434343"/>
                <w:sz w:val="18"/>
                <w:szCs w:val="18"/>
              </w:rPr>
            </w:pPr>
            <w:hyperlink r:id="rId19" w:history="1">
              <w:r w:rsidR="00FA75A6" w:rsidRPr="008D0038">
                <w:rPr>
                  <w:rStyle w:val="Hyperlink"/>
                  <w:rFonts w:ascii="Arial" w:hAnsi="Arial" w:cs="Arial"/>
                  <w:sz w:val="18"/>
                  <w:szCs w:val="18"/>
                </w:rPr>
                <w:t>https://classroom.thenational.academy/lessons/how-does-the-river-drainage-basin-system-work-c4wp8c</w:t>
              </w:r>
            </w:hyperlink>
          </w:p>
          <w:p w:rsidR="00FA75A6" w:rsidRDefault="00FA75A6" w:rsidP="004A4F8E">
            <w:pPr>
              <w:spacing w:after="0" w:line="240" w:lineRule="auto"/>
            </w:pPr>
          </w:p>
        </w:tc>
        <w:tc>
          <w:tcPr>
            <w:tcW w:w="10995" w:type="dxa"/>
          </w:tcPr>
          <w:p w:rsidR="00B027CE" w:rsidRDefault="00B027CE" w:rsidP="00B027CE">
            <w:pPr>
              <w:numPr>
                <w:ilvl w:val="0"/>
                <w:numId w:val="12"/>
              </w:numPr>
              <w:spacing w:after="0" w:line="240" w:lineRule="auto"/>
            </w:pPr>
            <w:r>
              <w:t>The river basin system is the part of the hydrological cycle at local scale.</w:t>
            </w:r>
          </w:p>
          <w:p w:rsidR="00B027CE" w:rsidRDefault="00B027CE" w:rsidP="00B027CE">
            <w:pPr>
              <w:numPr>
                <w:ilvl w:val="0"/>
                <w:numId w:val="12"/>
              </w:numPr>
              <w:spacing w:after="0" w:line="240" w:lineRule="auto"/>
            </w:pPr>
            <w:r>
              <w:t>The systems consist of inputs, flows/ transfers, stores, and outputs.</w:t>
            </w:r>
          </w:p>
        </w:tc>
      </w:tr>
      <w:tr w:rsidR="00B027CE" w:rsidTr="004A4F8E">
        <w:tc>
          <w:tcPr>
            <w:tcW w:w="3045" w:type="dxa"/>
          </w:tcPr>
          <w:p w:rsidR="00B027CE" w:rsidRDefault="00B027CE" w:rsidP="004A4F8E">
            <w:pPr>
              <w:spacing w:after="0" w:line="240" w:lineRule="auto"/>
            </w:pPr>
            <w:r>
              <w:t>4 What are the features of a river’s long profile?</w:t>
            </w:r>
          </w:p>
          <w:p w:rsidR="00FA75A6" w:rsidRDefault="000E7777" w:rsidP="004A4F8E">
            <w:pPr>
              <w:spacing w:after="0" w:line="240" w:lineRule="auto"/>
              <w:rPr>
                <w:rFonts w:ascii="Arial" w:hAnsi="Arial" w:cs="Arial"/>
                <w:color w:val="434343"/>
                <w:sz w:val="18"/>
                <w:szCs w:val="18"/>
              </w:rPr>
            </w:pPr>
            <w:hyperlink r:id="rId20" w:history="1">
              <w:r w:rsidR="00FA75A6" w:rsidRPr="008D0038">
                <w:rPr>
                  <w:rStyle w:val="Hyperlink"/>
                  <w:rFonts w:ascii="Arial" w:hAnsi="Arial" w:cs="Arial"/>
                  <w:sz w:val="18"/>
                  <w:szCs w:val="18"/>
                </w:rPr>
                <w:t>https://classroom.thenational.academy/lessons/what-are-the-features-of-a-rivers-long-profile-chk38c</w:t>
              </w:r>
            </w:hyperlink>
          </w:p>
          <w:p w:rsidR="00FA75A6" w:rsidRDefault="00FA75A6" w:rsidP="004A4F8E">
            <w:pPr>
              <w:spacing w:after="0" w:line="240" w:lineRule="auto"/>
            </w:pPr>
          </w:p>
        </w:tc>
        <w:tc>
          <w:tcPr>
            <w:tcW w:w="10995" w:type="dxa"/>
          </w:tcPr>
          <w:p w:rsidR="00B027CE" w:rsidRDefault="00B027CE" w:rsidP="00B027CE">
            <w:pPr>
              <w:numPr>
                <w:ilvl w:val="0"/>
                <w:numId w:val="15"/>
              </w:numPr>
              <w:spacing w:after="0" w:line="240" w:lineRule="auto"/>
            </w:pPr>
            <w:r>
              <w:t>Rivers change from source to mouth.</w:t>
            </w:r>
          </w:p>
          <w:p w:rsidR="00B027CE" w:rsidRDefault="00B027CE" w:rsidP="00B027CE">
            <w:pPr>
              <w:numPr>
                <w:ilvl w:val="0"/>
                <w:numId w:val="15"/>
              </w:numPr>
              <w:spacing w:after="0" w:line="240" w:lineRule="auto"/>
            </w:pPr>
            <w:r>
              <w:t>Rivers have 3 courses.</w:t>
            </w:r>
          </w:p>
          <w:p w:rsidR="00B027CE" w:rsidRDefault="00B027CE" w:rsidP="00B027CE">
            <w:pPr>
              <w:numPr>
                <w:ilvl w:val="0"/>
                <w:numId w:val="15"/>
              </w:numPr>
              <w:spacing w:after="0" w:line="240" w:lineRule="auto"/>
            </w:pPr>
            <w:r>
              <w:t>Each course has distinct features.</w:t>
            </w:r>
          </w:p>
          <w:p w:rsidR="00B027CE" w:rsidRDefault="00B027CE" w:rsidP="00B027CE">
            <w:pPr>
              <w:numPr>
                <w:ilvl w:val="0"/>
                <w:numId w:val="15"/>
              </w:numPr>
              <w:spacing w:after="0" w:line="240" w:lineRule="auto"/>
            </w:pPr>
            <w:r>
              <w:t>Example: The River Tees.</w:t>
            </w:r>
          </w:p>
        </w:tc>
      </w:tr>
      <w:tr w:rsidR="00B027CE" w:rsidTr="004A4F8E">
        <w:tc>
          <w:tcPr>
            <w:tcW w:w="3045" w:type="dxa"/>
          </w:tcPr>
          <w:p w:rsidR="00B027CE" w:rsidRDefault="00B027CE" w:rsidP="004A4F8E">
            <w:pPr>
              <w:spacing w:after="0" w:line="240" w:lineRule="auto"/>
            </w:pPr>
            <w:r>
              <w:t>5 Erosion and transportation</w:t>
            </w:r>
          </w:p>
          <w:p w:rsidR="00FA75A6" w:rsidRDefault="000E7777" w:rsidP="004A4F8E">
            <w:pPr>
              <w:spacing w:after="0" w:line="240" w:lineRule="auto"/>
              <w:rPr>
                <w:rFonts w:ascii="Arial" w:hAnsi="Arial" w:cs="Arial"/>
                <w:color w:val="434343"/>
                <w:sz w:val="18"/>
                <w:szCs w:val="18"/>
              </w:rPr>
            </w:pPr>
            <w:hyperlink r:id="rId21" w:history="1">
              <w:r w:rsidR="00FA75A6" w:rsidRPr="008D0038">
                <w:rPr>
                  <w:rStyle w:val="Hyperlink"/>
                  <w:rFonts w:ascii="Arial" w:hAnsi="Arial" w:cs="Arial"/>
                  <w:sz w:val="18"/>
                  <w:szCs w:val="18"/>
                </w:rPr>
                <w:t>https://classroom.thenational.academy/lessons/erosion-and-transportation-ccvp4r</w:t>
              </w:r>
            </w:hyperlink>
          </w:p>
          <w:p w:rsidR="00FA75A6" w:rsidRDefault="00FA75A6" w:rsidP="004A4F8E">
            <w:pPr>
              <w:spacing w:after="0" w:line="240" w:lineRule="auto"/>
              <w:rPr>
                <w:rFonts w:ascii="Arial" w:hAnsi="Arial" w:cs="Arial"/>
                <w:color w:val="434343"/>
                <w:sz w:val="18"/>
                <w:szCs w:val="18"/>
              </w:rPr>
            </w:pPr>
          </w:p>
          <w:p w:rsidR="00FA75A6" w:rsidRDefault="00FA75A6" w:rsidP="004A4F8E">
            <w:pPr>
              <w:spacing w:after="0" w:line="240" w:lineRule="auto"/>
              <w:rPr>
                <w:rFonts w:ascii="Arial" w:hAnsi="Arial" w:cs="Arial"/>
                <w:color w:val="434343"/>
                <w:sz w:val="18"/>
                <w:szCs w:val="18"/>
              </w:rPr>
            </w:pPr>
          </w:p>
          <w:p w:rsidR="00FA75A6" w:rsidRDefault="00FA75A6" w:rsidP="004A4F8E">
            <w:pPr>
              <w:spacing w:after="0" w:line="240" w:lineRule="auto"/>
              <w:rPr>
                <w:rFonts w:ascii="Arial" w:hAnsi="Arial" w:cs="Arial"/>
                <w:color w:val="434343"/>
                <w:sz w:val="18"/>
                <w:szCs w:val="18"/>
              </w:rPr>
            </w:pPr>
          </w:p>
          <w:p w:rsidR="00FA75A6" w:rsidRDefault="00FA75A6" w:rsidP="004A4F8E">
            <w:pPr>
              <w:spacing w:after="0" w:line="240" w:lineRule="auto"/>
            </w:pPr>
          </w:p>
        </w:tc>
        <w:tc>
          <w:tcPr>
            <w:tcW w:w="10995" w:type="dxa"/>
          </w:tcPr>
          <w:p w:rsidR="00B027CE" w:rsidRDefault="00B027CE" w:rsidP="00B027CE">
            <w:pPr>
              <w:numPr>
                <w:ilvl w:val="0"/>
                <w:numId w:val="16"/>
              </w:numPr>
              <w:spacing w:after="0" w:line="240" w:lineRule="auto"/>
            </w:pPr>
            <w:r>
              <w:t>There are four types of erosion.</w:t>
            </w:r>
          </w:p>
          <w:p w:rsidR="00B027CE" w:rsidRDefault="00B027CE" w:rsidP="00B027CE">
            <w:pPr>
              <w:numPr>
                <w:ilvl w:val="0"/>
                <w:numId w:val="16"/>
              </w:numPr>
              <w:spacing w:after="0" w:line="240" w:lineRule="auto"/>
            </w:pPr>
            <w:r>
              <w:t>There are four types of transportation.</w:t>
            </w:r>
          </w:p>
        </w:tc>
      </w:tr>
      <w:tr w:rsidR="00B027CE" w:rsidTr="004A4F8E">
        <w:tc>
          <w:tcPr>
            <w:tcW w:w="3045" w:type="dxa"/>
          </w:tcPr>
          <w:p w:rsidR="00B027CE" w:rsidRDefault="00B027CE" w:rsidP="004A4F8E">
            <w:pPr>
              <w:spacing w:after="0" w:line="240" w:lineRule="auto"/>
            </w:pPr>
            <w:r>
              <w:lastRenderedPageBreak/>
              <w:t>6 How do waterfalls form?</w:t>
            </w:r>
          </w:p>
          <w:p w:rsidR="00FA75A6" w:rsidRDefault="000E7777" w:rsidP="004A4F8E">
            <w:pPr>
              <w:spacing w:after="0" w:line="240" w:lineRule="auto"/>
              <w:rPr>
                <w:rFonts w:ascii="Arial" w:hAnsi="Arial" w:cs="Arial"/>
                <w:color w:val="434343"/>
                <w:sz w:val="18"/>
                <w:szCs w:val="18"/>
              </w:rPr>
            </w:pPr>
            <w:hyperlink r:id="rId22" w:history="1">
              <w:r w:rsidR="00FA75A6" w:rsidRPr="008D0038">
                <w:rPr>
                  <w:rStyle w:val="Hyperlink"/>
                  <w:rFonts w:ascii="Arial" w:hAnsi="Arial" w:cs="Arial"/>
                  <w:sz w:val="18"/>
                  <w:szCs w:val="18"/>
                </w:rPr>
                <w:t>https://classroom.thenational.academy/lessons/how-do-waterfalls-form-6ct34e</w:t>
              </w:r>
            </w:hyperlink>
          </w:p>
          <w:p w:rsidR="00FA75A6" w:rsidRDefault="00FA75A6" w:rsidP="004A4F8E">
            <w:pPr>
              <w:spacing w:after="0" w:line="240" w:lineRule="auto"/>
            </w:pPr>
          </w:p>
        </w:tc>
        <w:tc>
          <w:tcPr>
            <w:tcW w:w="10995" w:type="dxa"/>
          </w:tcPr>
          <w:p w:rsidR="00B027CE" w:rsidRDefault="00B027CE" w:rsidP="00B027CE">
            <w:pPr>
              <w:numPr>
                <w:ilvl w:val="0"/>
                <w:numId w:val="18"/>
              </w:numPr>
              <w:spacing w:after="0" w:line="240" w:lineRule="auto"/>
            </w:pPr>
            <w:r>
              <w:t>Waterfalls form in the upper course of rivers, due to vertical erosion.</w:t>
            </w:r>
          </w:p>
          <w:p w:rsidR="00B027CE" w:rsidRDefault="00B027CE" w:rsidP="00B027CE">
            <w:pPr>
              <w:numPr>
                <w:ilvl w:val="0"/>
                <w:numId w:val="18"/>
              </w:numPr>
              <w:spacing w:after="0" w:line="240" w:lineRule="auto"/>
            </w:pPr>
            <w:r>
              <w:t>Waterfalls form due to differences in geology.</w:t>
            </w:r>
          </w:p>
          <w:p w:rsidR="00FA75A6" w:rsidRDefault="00FA75A6" w:rsidP="00B027CE">
            <w:pPr>
              <w:numPr>
                <w:ilvl w:val="0"/>
                <w:numId w:val="18"/>
              </w:numPr>
              <w:spacing w:after="0" w:line="240" w:lineRule="auto"/>
            </w:pPr>
          </w:p>
          <w:p w:rsidR="00B027CE" w:rsidRDefault="00B027CE" w:rsidP="00B027CE">
            <w:pPr>
              <w:numPr>
                <w:ilvl w:val="0"/>
                <w:numId w:val="18"/>
              </w:numPr>
              <w:spacing w:after="0" w:line="240" w:lineRule="auto"/>
            </w:pPr>
            <w:r>
              <w:t xml:space="preserve">Examples: High Force, Angel Falls (Venezuela), </w:t>
            </w:r>
            <w:proofErr w:type="spellStart"/>
            <w:r>
              <w:t>Gullfoss</w:t>
            </w:r>
            <w:proofErr w:type="spellEnd"/>
            <w:r>
              <w:t xml:space="preserve"> (Iceland – two stage)</w:t>
            </w:r>
          </w:p>
        </w:tc>
      </w:tr>
      <w:tr w:rsidR="00B027CE" w:rsidTr="004A4F8E">
        <w:tc>
          <w:tcPr>
            <w:tcW w:w="3045" w:type="dxa"/>
          </w:tcPr>
          <w:p w:rsidR="00B027CE" w:rsidRDefault="00B027CE" w:rsidP="004A4F8E">
            <w:pPr>
              <w:spacing w:after="0" w:line="240" w:lineRule="auto"/>
            </w:pPr>
            <w:r>
              <w:t>7 What are the processes operating across meanders?</w:t>
            </w:r>
          </w:p>
          <w:p w:rsidR="00FA75A6" w:rsidRDefault="000E7777" w:rsidP="004A4F8E">
            <w:pPr>
              <w:spacing w:after="0" w:line="240" w:lineRule="auto"/>
              <w:rPr>
                <w:rFonts w:ascii="Arial" w:hAnsi="Arial" w:cs="Arial"/>
                <w:color w:val="434343"/>
                <w:sz w:val="18"/>
                <w:szCs w:val="18"/>
              </w:rPr>
            </w:pPr>
            <w:hyperlink r:id="rId23" w:history="1">
              <w:r w:rsidR="00FA75A6" w:rsidRPr="008D0038">
                <w:rPr>
                  <w:rStyle w:val="Hyperlink"/>
                  <w:rFonts w:ascii="Arial" w:hAnsi="Arial" w:cs="Arial"/>
                  <w:sz w:val="18"/>
                  <w:szCs w:val="18"/>
                </w:rPr>
                <w:t>https://classroom.thenational.academy/lessons/what-are-the-processes-operating-across-meanders-cru38e</w:t>
              </w:r>
            </w:hyperlink>
          </w:p>
          <w:p w:rsidR="00FA75A6" w:rsidRDefault="00FA75A6" w:rsidP="004A4F8E">
            <w:pPr>
              <w:spacing w:after="0" w:line="240" w:lineRule="auto"/>
            </w:pPr>
          </w:p>
        </w:tc>
        <w:tc>
          <w:tcPr>
            <w:tcW w:w="10995" w:type="dxa"/>
          </w:tcPr>
          <w:p w:rsidR="00B027CE" w:rsidRDefault="00B027CE" w:rsidP="00B027CE">
            <w:pPr>
              <w:numPr>
                <w:ilvl w:val="0"/>
                <w:numId w:val="13"/>
              </w:numPr>
              <w:spacing w:after="0" w:line="240" w:lineRule="auto"/>
            </w:pPr>
            <w:r>
              <w:t>Meanders are horseshoe bends in rivers.</w:t>
            </w:r>
          </w:p>
          <w:p w:rsidR="00B027CE" w:rsidRDefault="00B027CE" w:rsidP="00B027CE">
            <w:pPr>
              <w:numPr>
                <w:ilvl w:val="0"/>
                <w:numId w:val="13"/>
              </w:numPr>
              <w:spacing w:after="0" w:line="240" w:lineRule="auto"/>
            </w:pPr>
            <w:r>
              <w:t>Meanders form due to processes of lateral erosion and deposition</w:t>
            </w:r>
          </w:p>
          <w:p w:rsidR="00B027CE" w:rsidRDefault="00B027CE" w:rsidP="00B027CE">
            <w:pPr>
              <w:numPr>
                <w:ilvl w:val="0"/>
                <w:numId w:val="13"/>
              </w:numPr>
              <w:spacing w:after="0" w:line="240" w:lineRule="auto"/>
            </w:pPr>
            <w:r>
              <w:t>Example: River Tees near Barnard castle</w:t>
            </w:r>
          </w:p>
        </w:tc>
      </w:tr>
      <w:tr w:rsidR="00B027CE" w:rsidTr="004A4F8E">
        <w:tc>
          <w:tcPr>
            <w:tcW w:w="3045" w:type="dxa"/>
          </w:tcPr>
          <w:p w:rsidR="00B027CE" w:rsidRDefault="00B027CE" w:rsidP="004A4F8E">
            <w:pPr>
              <w:spacing w:after="0" w:line="240" w:lineRule="auto"/>
            </w:pPr>
            <w:r>
              <w:t>8 What are floodplains and how do they form?</w:t>
            </w:r>
          </w:p>
          <w:p w:rsidR="00FA75A6" w:rsidRDefault="000E7777" w:rsidP="004A4F8E">
            <w:pPr>
              <w:spacing w:after="0" w:line="240" w:lineRule="auto"/>
              <w:rPr>
                <w:rFonts w:ascii="Arial" w:hAnsi="Arial" w:cs="Arial"/>
                <w:color w:val="434343"/>
                <w:sz w:val="18"/>
                <w:szCs w:val="18"/>
              </w:rPr>
            </w:pPr>
            <w:hyperlink r:id="rId24" w:history="1">
              <w:r w:rsidR="00FA75A6" w:rsidRPr="008D0038">
                <w:rPr>
                  <w:rStyle w:val="Hyperlink"/>
                  <w:rFonts w:ascii="Arial" w:hAnsi="Arial" w:cs="Arial"/>
                  <w:sz w:val="18"/>
                  <w:szCs w:val="18"/>
                </w:rPr>
                <w:t>https://classroom.thenational.academy/lessons/what-are-floodplains-and-how-do-they-form-6ruk6d</w:t>
              </w:r>
            </w:hyperlink>
          </w:p>
          <w:p w:rsidR="00FA75A6" w:rsidRDefault="00FA75A6" w:rsidP="004A4F8E">
            <w:pPr>
              <w:spacing w:after="0" w:line="240" w:lineRule="auto"/>
            </w:pPr>
          </w:p>
        </w:tc>
        <w:tc>
          <w:tcPr>
            <w:tcW w:w="10995" w:type="dxa"/>
          </w:tcPr>
          <w:p w:rsidR="00B027CE" w:rsidRDefault="00B027CE" w:rsidP="00B027CE">
            <w:pPr>
              <w:numPr>
                <w:ilvl w:val="0"/>
                <w:numId w:val="17"/>
              </w:numPr>
              <w:spacing w:after="0" w:line="240" w:lineRule="auto"/>
            </w:pPr>
            <w:r>
              <w:t>Floodplains are found in the lower course of rivers.</w:t>
            </w:r>
          </w:p>
          <w:p w:rsidR="00B027CE" w:rsidRDefault="00B027CE" w:rsidP="00B027CE">
            <w:pPr>
              <w:numPr>
                <w:ilvl w:val="0"/>
                <w:numId w:val="17"/>
              </w:numPr>
              <w:spacing w:after="0" w:line="240" w:lineRule="auto"/>
            </w:pPr>
            <w:r>
              <w:t>Floodplains and levees form due to deposition.</w:t>
            </w:r>
          </w:p>
        </w:tc>
      </w:tr>
      <w:tr w:rsidR="00B027CE" w:rsidTr="004A4F8E">
        <w:tc>
          <w:tcPr>
            <w:tcW w:w="3045" w:type="dxa"/>
          </w:tcPr>
          <w:p w:rsidR="00B027CE" w:rsidRDefault="00B027CE" w:rsidP="004A4F8E">
            <w:pPr>
              <w:spacing w:after="0" w:line="240" w:lineRule="auto"/>
            </w:pPr>
            <w:r>
              <w:t>9 What are the causes of flooding within drainage basins?</w:t>
            </w:r>
          </w:p>
          <w:p w:rsidR="00FA75A6" w:rsidRDefault="000E7777" w:rsidP="004A4F8E">
            <w:pPr>
              <w:spacing w:after="0" w:line="240" w:lineRule="auto"/>
              <w:rPr>
                <w:rFonts w:ascii="Arial" w:hAnsi="Arial" w:cs="Arial"/>
                <w:color w:val="434343"/>
                <w:sz w:val="18"/>
                <w:szCs w:val="18"/>
              </w:rPr>
            </w:pPr>
            <w:hyperlink r:id="rId25" w:history="1">
              <w:r w:rsidR="00FA75A6" w:rsidRPr="008D0038">
                <w:rPr>
                  <w:rStyle w:val="Hyperlink"/>
                  <w:rFonts w:ascii="Arial" w:hAnsi="Arial" w:cs="Arial"/>
                  <w:sz w:val="18"/>
                  <w:szCs w:val="18"/>
                </w:rPr>
                <w:t>https://classroom.thenational.academy/lessons/what-are-the-causes-of-flooding-within-drainage-basins-6rup8d</w:t>
              </w:r>
            </w:hyperlink>
          </w:p>
          <w:p w:rsidR="00FA75A6" w:rsidRDefault="00FA75A6" w:rsidP="004A4F8E">
            <w:pPr>
              <w:spacing w:after="0" w:line="240" w:lineRule="auto"/>
            </w:pPr>
          </w:p>
        </w:tc>
        <w:tc>
          <w:tcPr>
            <w:tcW w:w="10995" w:type="dxa"/>
          </w:tcPr>
          <w:p w:rsidR="00B027CE" w:rsidRDefault="00B027CE" w:rsidP="00B027CE">
            <w:pPr>
              <w:numPr>
                <w:ilvl w:val="0"/>
                <w:numId w:val="17"/>
              </w:numPr>
              <w:spacing w:after="0" w:line="240" w:lineRule="auto"/>
            </w:pPr>
            <w:r>
              <w:t>Physical factors cause floods e.g. relief of land, rock type etc.</w:t>
            </w:r>
          </w:p>
          <w:p w:rsidR="00B027CE" w:rsidRDefault="00B027CE" w:rsidP="00B027CE">
            <w:pPr>
              <w:numPr>
                <w:ilvl w:val="0"/>
                <w:numId w:val="17"/>
              </w:numPr>
              <w:spacing w:after="0" w:line="240" w:lineRule="auto"/>
            </w:pPr>
            <w:r>
              <w:t>Human factors cause floods e.g. deforestation, urbanisation etc.</w:t>
            </w:r>
          </w:p>
        </w:tc>
      </w:tr>
      <w:tr w:rsidR="00B027CE" w:rsidTr="004A4F8E">
        <w:tc>
          <w:tcPr>
            <w:tcW w:w="3045" w:type="dxa"/>
          </w:tcPr>
          <w:p w:rsidR="00B027CE" w:rsidRDefault="00B027CE" w:rsidP="004A4F8E">
            <w:pPr>
              <w:spacing w:after="0" w:line="240" w:lineRule="auto"/>
            </w:pPr>
            <w:r>
              <w:t>10. How can we manage the flood risk?</w:t>
            </w:r>
          </w:p>
          <w:p w:rsidR="00FA75A6" w:rsidRDefault="000E7777" w:rsidP="004A4F8E">
            <w:pPr>
              <w:spacing w:after="0" w:line="240" w:lineRule="auto"/>
              <w:rPr>
                <w:rFonts w:ascii="Arial" w:hAnsi="Arial" w:cs="Arial"/>
                <w:color w:val="434343"/>
                <w:sz w:val="18"/>
                <w:szCs w:val="18"/>
              </w:rPr>
            </w:pPr>
            <w:hyperlink r:id="rId26" w:history="1">
              <w:r w:rsidR="00FA75A6" w:rsidRPr="008D0038">
                <w:rPr>
                  <w:rStyle w:val="Hyperlink"/>
                  <w:rFonts w:ascii="Arial" w:hAnsi="Arial" w:cs="Arial"/>
                  <w:sz w:val="18"/>
                  <w:szCs w:val="18"/>
                </w:rPr>
                <w:t>https://classroom.thenational.academy/lessons/how-can-we-manage-the-flood-risk-61h32r</w:t>
              </w:r>
            </w:hyperlink>
          </w:p>
          <w:p w:rsidR="00FA75A6" w:rsidRDefault="00FA75A6" w:rsidP="004A4F8E">
            <w:pPr>
              <w:spacing w:after="0" w:line="240" w:lineRule="auto"/>
              <w:rPr>
                <w:rFonts w:ascii="Arial" w:hAnsi="Arial" w:cs="Arial"/>
                <w:color w:val="434343"/>
                <w:sz w:val="18"/>
                <w:szCs w:val="18"/>
              </w:rPr>
            </w:pPr>
          </w:p>
          <w:p w:rsidR="00FA75A6" w:rsidRDefault="00FA75A6" w:rsidP="004A4F8E">
            <w:pPr>
              <w:spacing w:after="0" w:line="240" w:lineRule="auto"/>
              <w:rPr>
                <w:rFonts w:ascii="Arial" w:hAnsi="Arial" w:cs="Arial"/>
                <w:color w:val="434343"/>
                <w:sz w:val="18"/>
                <w:szCs w:val="18"/>
              </w:rPr>
            </w:pPr>
          </w:p>
          <w:p w:rsidR="00FA75A6" w:rsidRDefault="00FA75A6" w:rsidP="004A4F8E">
            <w:pPr>
              <w:spacing w:after="0" w:line="240" w:lineRule="auto"/>
              <w:rPr>
                <w:rFonts w:ascii="Arial" w:hAnsi="Arial" w:cs="Arial"/>
                <w:color w:val="434343"/>
                <w:sz w:val="18"/>
                <w:szCs w:val="18"/>
              </w:rPr>
            </w:pPr>
          </w:p>
          <w:p w:rsidR="00FA75A6" w:rsidRDefault="00FA75A6" w:rsidP="004A4F8E">
            <w:pPr>
              <w:spacing w:after="0" w:line="240" w:lineRule="auto"/>
              <w:rPr>
                <w:rFonts w:ascii="Arial" w:hAnsi="Arial" w:cs="Arial"/>
                <w:color w:val="434343"/>
                <w:sz w:val="18"/>
                <w:szCs w:val="18"/>
              </w:rPr>
            </w:pPr>
          </w:p>
          <w:p w:rsidR="00FA75A6" w:rsidRDefault="00FA75A6" w:rsidP="004A4F8E">
            <w:pPr>
              <w:spacing w:after="0" w:line="240" w:lineRule="auto"/>
            </w:pPr>
          </w:p>
        </w:tc>
        <w:tc>
          <w:tcPr>
            <w:tcW w:w="10995" w:type="dxa"/>
          </w:tcPr>
          <w:p w:rsidR="00B027CE" w:rsidRDefault="00B027CE" w:rsidP="00B027CE">
            <w:pPr>
              <w:numPr>
                <w:ilvl w:val="0"/>
                <w:numId w:val="9"/>
              </w:numPr>
              <w:spacing w:after="0" w:line="240" w:lineRule="auto"/>
            </w:pPr>
            <w:r>
              <w:t>Hard engineering can prevent the flood risk.</w:t>
            </w:r>
          </w:p>
          <w:p w:rsidR="00B027CE" w:rsidRDefault="00B027CE" w:rsidP="00B027CE">
            <w:pPr>
              <w:numPr>
                <w:ilvl w:val="0"/>
                <w:numId w:val="9"/>
              </w:numPr>
              <w:spacing w:after="0" w:line="240" w:lineRule="auto"/>
            </w:pPr>
            <w:r>
              <w:t>Soft engineering can prevent the flood risk.</w:t>
            </w:r>
          </w:p>
        </w:tc>
      </w:tr>
      <w:tr w:rsidR="00B027CE" w:rsidTr="004A4F8E">
        <w:tc>
          <w:tcPr>
            <w:tcW w:w="3045" w:type="dxa"/>
          </w:tcPr>
          <w:p w:rsidR="00B027CE" w:rsidRDefault="00B027CE" w:rsidP="004A4F8E">
            <w:pPr>
              <w:spacing w:after="0" w:line="240" w:lineRule="auto"/>
            </w:pPr>
            <w:r>
              <w:lastRenderedPageBreak/>
              <w:t>11. An example of a flood event in the UK</w:t>
            </w:r>
          </w:p>
          <w:p w:rsidR="00FA75A6" w:rsidRDefault="000E7777" w:rsidP="004A4F8E">
            <w:pPr>
              <w:spacing w:after="0" w:line="240" w:lineRule="auto"/>
              <w:rPr>
                <w:rFonts w:ascii="Arial" w:hAnsi="Arial" w:cs="Arial"/>
                <w:color w:val="434343"/>
                <w:sz w:val="18"/>
                <w:szCs w:val="18"/>
              </w:rPr>
            </w:pPr>
            <w:hyperlink r:id="rId27" w:history="1">
              <w:r w:rsidR="00FA75A6" w:rsidRPr="008D0038">
                <w:rPr>
                  <w:rStyle w:val="Hyperlink"/>
                  <w:rFonts w:ascii="Arial" w:hAnsi="Arial" w:cs="Arial"/>
                  <w:sz w:val="18"/>
                  <w:szCs w:val="18"/>
                </w:rPr>
                <w:t>https://classroom.thenational.academy/lessons/an-example-of-a-flood-event-in-the-uk-6wr38d</w:t>
              </w:r>
            </w:hyperlink>
          </w:p>
          <w:p w:rsidR="00FA75A6" w:rsidRDefault="00FA75A6" w:rsidP="004A4F8E">
            <w:pPr>
              <w:spacing w:after="0" w:line="240" w:lineRule="auto"/>
            </w:pPr>
          </w:p>
        </w:tc>
        <w:tc>
          <w:tcPr>
            <w:tcW w:w="10995" w:type="dxa"/>
          </w:tcPr>
          <w:p w:rsidR="00B027CE" w:rsidRDefault="00B027CE" w:rsidP="00B027CE">
            <w:pPr>
              <w:numPr>
                <w:ilvl w:val="0"/>
                <w:numId w:val="14"/>
              </w:numPr>
              <w:spacing w:after="0" w:line="240" w:lineRule="auto"/>
            </w:pPr>
            <w:r>
              <w:t>Example: UK flood event.</w:t>
            </w:r>
          </w:p>
          <w:p w:rsidR="00B027CE" w:rsidRDefault="00B027CE" w:rsidP="00B027CE">
            <w:pPr>
              <w:numPr>
                <w:ilvl w:val="0"/>
                <w:numId w:val="14"/>
              </w:numPr>
              <w:spacing w:after="0" w:line="240" w:lineRule="auto"/>
            </w:pPr>
            <w:r>
              <w:t>The cause, effect, and responses to a UK flood event.</w:t>
            </w:r>
          </w:p>
          <w:p w:rsidR="00B027CE" w:rsidRDefault="00B027CE" w:rsidP="004A4F8E">
            <w:pPr>
              <w:spacing w:after="0" w:line="240" w:lineRule="auto"/>
            </w:pPr>
          </w:p>
        </w:tc>
      </w:tr>
      <w:tr w:rsidR="00B027CE" w:rsidTr="004A4F8E">
        <w:tc>
          <w:tcPr>
            <w:tcW w:w="3045" w:type="dxa"/>
          </w:tcPr>
          <w:p w:rsidR="00B027CE" w:rsidRDefault="00B027CE" w:rsidP="004A4F8E">
            <w:pPr>
              <w:spacing w:after="0" w:line="240" w:lineRule="auto"/>
            </w:pPr>
            <w:r>
              <w:t>12. DME based on responding to floods</w:t>
            </w:r>
          </w:p>
          <w:p w:rsidR="00FA75A6" w:rsidRDefault="000E7777" w:rsidP="004A4F8E">
            <w:pPr>
              <w:spacing w:after="0" w:line="240" w:lineRule="auto"/>
              <w:rPr>
                <w:rFonts w:ascii="Arial" w:hAnsi="Arial" w:cs="Arial"/>
                <w:color w:val="434343"/>
                <w:sz w:val="18"/>
                <w:szCs w:val="18"/>
              </w:rPr>
            </w:pPr>
            <w:hyperlink r:id="rId28" w:history="1">
              <w:r w:rsidR="00FA75A6" w:rsidRPr="008D0038">
                <w:rPr>
                  <w:rStyle w:val="Hyperlink"/>
                  <w:rFonts w:ascii="Arial" w:hAnsi="Arial" w:cs="Arial"/>
                  <w:sz w:val="18"/>
                  <w:szCs w:val="18"/>
                </w:rPr>
                <w:t>https://classroom.thenational.academy/lessons/how-can-we-respond-to-flood-events-6mr3ec</w:t>
              </w:r>
            </w:hyperlink>
          </w:p>
          <w:p w:rsidR="00FA75A6" w:rsidRDefault="00FA75A6" w:rsidP="004A4F8E">
            <w:pPr>
              <w:spacing w:after="0" w:line="240" w:lineRule="auto"/>
            </w:pPr>
          </w:p>
        </w:tc>
        <w:tc>
          <w:tcPr>
            <w:tcW w:w="10995" w:type="dxa"/>
          </w:tcPr>
          <w:p w:rsidR="00B027CE" w:rsidRDefault="00B027CE" w:rsidP="00B027CE">
            <w:pPr>
              <w:numPr>
                <w:ilvl w:val="0"/>
                <w:numId w:val="14"/>
              </w:numPr>
              <w:spacing w:after="0" w:line="240" w:lineRule="auto"/>
            </w:pPr>
            <w:r>
              <w:t>Example: UK flood, Cockermouth</w:t>
            </w:r>
          </w:p>
          <w:p w:rsidR="00B027CE" w:rsidRDefault="00B027CE" w:rsidP="00B027CE">
            <w:pPr>
              <w:numPr>
                <w:ilvl w:val="0"/>
                <w:numId w:val="14"/>
              </w:numPr>
              <w:spacing w:after="0" w:line="240" w:lineRule="auto"/>
            </w:pPr>
            <w:r>
              <w:t>Decision making based upon the best strategy to prevent future flooding in the area.</w:t>
            </w:r>
          </w:p>
        </w:tc>
      </w:tr>
      <w:tr w:rsidR="00B027CE" w:rsidTr="004A4F8E">
        <w:tc>
          <w:tcPr>
            <w:tcW w:w="3045" w:type="dxa"/>
          </w:tcPr>
          <w:p w:rsidR="00B027CE" w:rsidRDefault="00B027CE" w:rsidP="004A4F8E">
            <w:pPr>
              <w:spacing w:after="0" w:line="240" w:lineRule="auto"/>
            </w:pPr>
            <w:r>
              <w:t>13. An example of a flood event in a developing country</w:t>
            </w:r>
          </w:p>
          <w:p w:rsidR="00FA75A6" w:rsidRDefault="000E7777" w:rsidP="004A4F8E">
            <w:pPr>
              <w:spacing w:after="0" w:line="240" w:lineRule="auto"/>
              <w:rPr>
                <w:rFonts w:ascii="Arial" w:hAnsi="Arial" w:cs="Arial"/>
                <w:color w:val="434343"/>
                <w:sz w:val="18"/>
                <w:szCs w:val="18"/>
              </w:rPr>
            </w:pPr>
            <w:hyperlink r:id="rId29" w:history="1">
              <w:r w:rsidR="00FA75A6" w:rsidRPr="008D0038">
                <w:rPr>
                  <w:rStyle w:val="Hyperlink"/>
                  <w:rFonts w:ascii="Arial" w:hAnsi="Arial" w:cs="Arial"/>
                  <w:sz w:val="18"/>
                  <w:szCs w:val="18"/>
                </w:rPr>
                <w:t>https://classroom.thenational.academy/lessons/an-example-of-a-flood-event-in-a-developing-country-6wu34d</w:t>
              </w:r>
            </w:hyperlink>
          </w:p>
          <w:p w:rsidR="00FA75A6" w:rsidRDefault="00FA75A6" w:rsidP="004A4F8E">
            <w:pPr>
              <w:spacing w:after="0" w:line="240" w:lineRule="auto"/>
            </w:pPr>
          </w:p>
        </w:tc>
        <w:tc>
          <w:tcPr>
            <w:tcW w:w="10995" w:type="dxa"/>
          </w:tcPr>
          <w:p w:rsidR="00B027CE" w:rsidRDefault="00B027CE" w:rsidP="00B027CE">
            <w:pPr>
              <w:numPr>
                <w:ilvl w:val="0"/>
                <w:numId w:val="14"/>
              </w:numPr>
              <w:spacing w:after="0" w:line="240" w:lineRule="auto"/>
            </w:pPr>
            <w:r>
              <w:t>Example: Flooding in Bangladesh</w:t>
            </w:r>
          </w:p>
          <w:p w:rsidR="00B027CE" w:rsidRDefault="00B027CE" w:rsidP="00B027CE">
            <w:pPr>
              <w:numPr>
                <w:ilvl w:val="0"/>
                <w:numId w:val="14"/>
              </w:numPr>
              <w:spacing w:after="0" w:line="240" w:lineRule="auto"/>
            </w:pPr>
            <w:r>
              <w:t>The cause of flooding in Bangladesh.</w:t>
            </w:r>
          </w:p>
          <w:p w:rsidR="00B027CE" w:rsidRDefault="00B027CE" w:rsidP="00B027CE">
            <w:pPr>
              <w:numPr>
                <w:ilvl w:val="0"/>
                <w:numId w:val="14"/>
              </w:numPr>
              <w:spacing w:after="0" w:line="240" w:lineRule="auto"/>
            </w:pPr>
            <w:r>
              <w:t>The effects of flooding in Bangladesh.</w:t>
            </w:r>
          </w:p>
          <w:p w:rsidR="00B027CE" w:rsidRDefault="00B027CE" w:rsidP="00B027CE">
            <w:pPr>
              <w:numPr>
                <w:ilvl w:val="0"/>
                <w:numId w:val="14"/>
              </w:numPr>
              <w:spacing w:after="0" w:line="240" w:lineRule="auto"/>
            </w:pPr>
            <w:r>
              <w:t>How people have adapted to live with the flood risk in Bangladesh.</w:t>
            </w:r>
          </w:p>
        </w:tc>
      </w:tr>
    </w:tbl>
    <w:p w:rsidR="00B027CE" w:rsidRDefault="00B027CE" w:rsidP="00B027CE">
      <w:pPr>
        <w:rPr>
          <w:sz w:val="28"/>
          <w:u w:val="single"/>
        </w:rPr>
      </w:pPr>
    </w:p>
    <w:p w:rsidR="00B027CE" w:rsidRDefault="00B027CE" w:rsidP="00B027CE">
      <w:pPr>
        <w:rPr>
          <w:sz w:val="28"/>
          <w:u w:val="single"/>
        </w:rPr>
      </w:pPr>
      <w:r>
        <w:rPr>
          <w:sz w:val="28"/>
          <w:u w:val="single"/>
        </w:rPr>
        <w:t>Term 3</w:t>
      </w:r>
      <w:r w:rsidRPr="00B027CE">
        <w:rPr>
          <w:sz w:val="28"/>
          <w:u w:val="single"/>
        </w:rPr>
        <w:t xml:space="preserve"> – </w:t>
      </w:r>
      <w:r w:rsidR="00E75A2A">
        <w:rPr>
          <w:sz w:val="28"/>
          <w:u w:val="single"/>
        </w:rPr>
        <w:t>Population</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0980"/>
      </w:tblGrid>
      <w:tr w:rsidR="00E75A2A" w:rsidTr="004A4F8E">
        <w:tc>
          <w:tcPr>
            <w:tcW w:w="3060" w:type="dxa"/>
          </w:tcPr>
          <w:p w:rsidR="00E75A2A" w:rsidRDefault="00E75A2A" w:rsidP="004A4F8E">
            <w:pPr>
              <w:spacing w:after="0" w:line="240" w:lineRule="auto"/>
              <w:rPr>
                <w:b/>
              </w:rPr>
            </w:pPr>
            <w:r>
              <w:rPr>
                <w:b/>
              </w:rPr>
              <w:t>Lesson number</w:t>
            </w:r>
          </w:p>
        </w:tc>
        <w:tc>
          <w:tcPr>
            <w:tcW w:w="10980" w:type="dxa"/>
          </w:tcPr>
          <w:p w:rsidR="00E75A2A" w:rsidRDefault="00E75A2A" w:rsidP="004A4F8E">
            <w:pPr>
              <w:spacing w:after="0" w:line="240" w:lineRule="auto"/>
              <w:rPr>
                <w:b/>
              </w:rPr>
            </w:pPr>
            <w:r>
              <w:rPr>
                <w:b/>
              </w:rPr>
              <w:t>Core content</w:t>
            </w:r>
          </w:p>
        </w:tc>
      </w:tr>
      <w:tr w:rsidR="00E75A2A" w:rsidTr="004A4F8E">
        <w:tc>
          <w:tcPr>
            <w:tcW w:w="3060" w:type="dxa"/>
          </w:tcPr>
          <w:p w:rsidR="00E75A2A" w:rsidRDefault="00E75A2A" w:rsidP="004A4F8E">
            <w:pPr>
              <w:spacing w:after="0" w:line="240" w:lineRule="auto"/>
            </w:pPr>
            <w:r>
              <w:t>1 What are the factors that influence population distribution?</w:t>
            </w:r>
          </w:p>
          <w:p w:rsidR="00BB3DBA" w:rsidRDefault="000E7777" w:rsidP="004A4F8E">
            <w:pPr>
              <w:spacing w:after="0" w:line="240" w:lineRule="auto"/>
              <w:rPr>
                <w:rFonts w:ascii="Arial" w:hAnsi="Arial" w:cs="Arial"/>
                <w:color w:val="434343"/>
                <w:sz w:val="18"/>
                <w:szCs w:val="18"/>
              </w:rPr>
            </w:pPr>
            <w:hyperlink r:id="rId30" w:history="1">
              <w:r w:rsidR="00BB3DBA" w:rsidRPr="002A622D">
                <w:rPr>
                  <w:rStyle w:val="Hyperlink"/>
                  <w:rFonts w:ascii="Arial" w:hAnsi="Arial" w:cs="Arial"/>
                  <w:sz w:val="18"/>
                  <w:szCs w:val="18"/>
                </w:rPr>
                <w:t>https://classroom.thenational.academy/lessons/what-are-the-factors-that-influence-population-distribution-6dhk0c</w:t>
              </w:r>
            </w:hyperlink>
          </w:p>
          <w:p w:rsidR="00BB3DBA" w:rsidRPr="00BB3DBA" w:rsidRDefault="00BB3DBA" w:rsidP="004A4F8E">
            <w:pPr>
              <w:spacing w:after="0" w:line="240" w:lineRule="auto"/>
              <w:rPr>
                <w:rFonts w:ascii="Arial" w:hAnsi="Arial" w:cs="Arial"/>
                <w:color w:val="434343"/>
                <w:sz w:val="18"/>
                <w:szCs w:val="18"/>
              </w:rPr>
            </w:pPr>
          </w:p>
        </w:tc>
        <w:tc>
          <w:tcPr>
            <w:tcW w:w="10980" w:type="dxa"/>
          </w:tcPr>
          <w:p w:rsidR="00E75A2A" w:rsidRDefault="00E75A2A" w:rsidP="00E75A2A">
            <w:pPr>
              <w:numPr>
                <w:ilvl w:val="0"/>
                <w:numId w:val="19"/>
              </w:numPr>
              <w:spacing w:after="0" w:line="240" w:lineRule="auto"/>
            </w:pPr>
            <w:r>
              <w:t>The population of the world is not distributed evenly.</w:t>
            </w:r>
          </w:p>
          <w:p w:rsidR="00E75A2A" w:rsidRDefault="00E75A2A" w:rsidP="00E75A2A">
            <w:pPr>
              <w:numPr>
                <w:ilvl w:val="0"/>
                <w:numId w:val="19"/>
              </w:numPr>
              <w:spacing w:after="0" w:line="240" w:lineRule="auto"/>
            </w:pPr>
            <w:r>
              <w:t>Human and physical factors influence the population distribution.</w:t>
            </w:r>
          </w:p>
          <w:p w:rsidR="00E75A2A" w:rsidRDefault="00E75A2A" w:rsidP="00E75A2A">
            <w:pPr>
              <w:numPr>
                <w:ilvl w:val="0"/>
                <w:numId w:val="19"/>
              </w:numPr>
              <w:spacing w:after="0" w:line="240" w:lineRule="auto"/>
            </w:pPr>
            <w:r>
              <w:t xml:space="preserve">Some areas of the world are densely populated whilst others are sparsely populated. Examples include Europe, Bangladesh, central Brazil, central Australia, Himalayas, northern Canada. </w:t>
            </w:r>
          </w:p>
        </w:tc>
      </w:tr>
      <w:tr w:rsidR="00E75A2A" w:rsidTr="004A4F8E">
        <w:tc>
          <w:tcPr>
            <w:tcW w:w="3060" w:type="dxa"/>
          </w:tcPr>
          <w:p w:rsidR="00E75A2A" w:rsidRDefault="00E75A2A" w:rsidP="004A4F8E">
            <w:pPr>
              <w:spacing w:after="0" w:line="240" w:lineRule="auto"/>
            </w:pPr>
            <w:r>
              <w:t>2 What is the population explosion?</w:t>
            </w:r>
          </w:p>
          <w:p w:rsidR="00BB3DBA" w:rsidRDefault="000E7777" w:rsidP="004A4F8E">
            <w:pPr>
              <w:spacing w:after="0" w:line="240" w:lineRule="auto"/>
              <w:rPr>
                <w:rFonts w:ascii="Arial" w:hAnsi="Arial" w:cs="Arial"/>
                <w:color w:val="434343"/>
                <w:sz w:val="18"/>
                <w:szCs w:val="18"/>
              </w:rPr>
            </w:pPr>
            <w:hyperlink r:id="rId31" w:history="1">
              <w:r w:rsidR="00BB3DBA" w:rsidRPr="002A622D">
                <w:rPr>
                  <w:rStyle w:val="Hyperlink"/>
                  <w:rFonts w:ascii="Arial" w:hAnsi="Arial" w:cs="Arial"/>
                  <w:sz w:val="18"/>
                  <w:szCs w:val="18"/>
                </w:rPr>
                <w:t>https://classroom.thenational.academy/lessons/what-is-the-population-explosion-65gk2r</w:t>
              </w:r>
            </w:hyperlink>
          </w:p>
          <w:p w:rsidR="00BB3DBA" w:rsidRDefault="00BB3DBA" w:rsidP="004A4F8E">
            <w:pPr>
              <w:spacing w:after="0" w:line="240" w:lineRule="auto"/>
            </w:pPr>
          </w:p>
        </w:tc>
        <w:tc>
          <w:tcPr>
            <w:tcW w:w="10980" w:type="dxa"/>
          </w:tcPr>
          <w:p w:rsidR="00E75A2A" w:rsidRDefault="00E75A2A" w:rsidP="00E75A2A">
            <w:pPr>
              <w:numPr>
                <w:ilvl w:val="0"/>
                <w:numId w:val="22"/>
              </w:numPr>
              <w:spacing w:after="0" w:line="240" w:lineRule="auto"/>
            </w:pPr>
            <w:r>
              <w:lastRenderedPageBreak/>
              <w:t>The world’s population is increasing.</w:t>
            </w:r>
          </w:p>
          <w:p w:rsidR="00E75A2A" w:rsidRDefault="00E75A2A" w:rsidP="00E75A2A">
            <w:pPr>
              <w:numPr>
                <w:ilvl w:val="0"/>
                <w:numId w:val="22"/>
              </w:numPr>
              <w:spacing w:after="0" w:line="240" w:lineRule="auto"/>
            </w:pPr>
            <w:r>
              <w:t>This is due to natural increase.</w:t>
            </w:r>
          </w:p>
          <w:p w:rsidR="00E75A2A" w:rsidRDefault="00E75A2A" w:rsidP="00E75A2A">
            <w:pPr>
              <w:numPr>
                <w:ilvl w:val="0"/>
                <w:numId w:val="22"/>
              </w:numPr>
              <w:spacing w:after="0" w:line="240" w:lineRule="auto"/>
            </w:pPr>
            <w:r>
              <w:t>Developing and emerging countries are experiencing particularly rapid population growth.</w:t>
            </w:r>
          </w:p>
        </w:tc>
      </w:tr>
      <w:tr w:rsidR="00E75A2A" w:rsidTr="004A4F8E">
        <w:tc>
          <w:tcPr>
            <w:tcW w:w="3060" w:type="dxa"/>
          </w:tcPr>
          <w:p w:rsidR="00E75A2A" w:rsidRDefault="00E75A2A" w:rsidP="004A4F8E">
            <w:pPr>
              <w:spacing w:after="0" w:line="240" w:lineRule="auto"/>
            </w:pPr>
            <w:r>
              <w:lastRenderedPageBreak/>
              <w:t>3 What are the potential consequences of overpopulation?</w:t>
            </w:r>
          </w:p>
          <w:p w:rsidR="00BB3DBA" w:rsidRDefault="000E7777" w:rsidP="004A4F8E">
            <w:pPr>
              <w:spacing w:after="0" w:line="240" w:lineRule="auto"/>
              <w:rPr>
                <w:rFonts w:ascii="Arial" w:hAnsi="Arial" w:cs="Arial"/>
                <w:color w:val="434343"/>
                <w:sz w:val="18"/>
                <w:szCs w:val="18"/>
              </w:rPr>
            </w:pPr>
            <w:hyperlink r:id="rId32" w:history="1">
              <w:r w:rsidR="00BB3DBA" w:rsidRPr="002A622D">
                <w:rPr>
                  <w:rStyle w:val="Hyperlink"/>
                  <w:rFonts w:ascii="Arial" w:hAnsi="Arial" w:cs="Arial"/>
                  <w:sz w:val="18"/>
                  <w:szCs w:val="18"/>
                </w:rPr>
                <w:t>https://classroom.thenational.academy/lessons/what-are-the-potential-consequences-of-overpopulation-74rp2d</w:t>
              </w:r>
            </w:hyperlink>
          </w:p>
          <w:p w:rsidR="00BB3DBA" w:rsidRDefault="00BB3DBA" w:rsidP="004A4F8E">
            <w:pPr>
              <w:spacing w:after="0" w:line="240" w:lineRule="auto"/>
            </w:pPr>
          </w:p>
        </w:tc>
        <w:tc>
          <w:tcPr>
            <w:tcW w:w="10980" w:type="dxa"/>
          </w:tcPr>
          <w:p w:rsidR="00E75A2A" w:rsidRDefault="00E75A2A" w:rsidP="00E75A2A">
            <w:pPr>
              <w:numPr>
                <w:ilvl w:val="0"/>
                <w:numId w:val="22"/>
              </w:numPr>
              <w:spacing w:after="0" w:line="240" w:lineRule="auto"/>
            </w:pPr>
            <w:r>
              <w:t>Overpopulation can cause a range of social, economic, and environmental consequences.</w:t>
            </w:r>
          </w:p>
        </w:tc>
      </w:tr>
      <w:tr w:rsidR="00E75A2A" w:rsidTr="004A4F8E">
        <w:tc>
          <w:tcPr>
            <w:tcW w:w="3060" w:type="dxa"/>
          </w:tcPr>
          <w:p w:rsidR="00E75A2A" w:rsidRDefault="00E75A2A" w:rsidP="004A4F8E">
            <w:pPr>
              <w:spacing w:after="0" w:line="240" w:lineRule="auto"/>
            </w:pPr>
            <w:r>
              <w:t>4 How do population structures change overtime?</w:t>
            </w:r>
          </w:p>
          <w:p w:rsidR="00BB3DBA" w:rsidRDefault="000E7777" w:rsidP="004A4F8E">
            <w:pPr>
              <w:spacing w:after="0" w:line="240" w:lineRule="auto"/>
              <w:rPr>
                <w:rFonts w:ascii="Arial" w:hAnsi="Arial" w:cs="Arial"/>
                <w:color w:val="434343"/>
                <w:sz w:val="18"/>
                <w:szCs w:val="18"/>
              </w:rPr>
            </w:pPr>
            <w:hyperlink r:id="rId33" w:history="1">
              <w:r w:rsidR="00BB3DBA" w:rsidRPr="002A622D">
                <w:rPr>
                  <w:rStyle w:val="Hyperlink"/>
                  <w:rFonts w:ascii="Arial" w:hAnsi="Arial" w:cs="Arial"/>
                  <w:sz w:val="18"/>
                  <w:szCs w:val="18"/>
                </w:rPr>
                <w:t>https://classroom.thenational.academy/lessons/how-do-population-structures-change-over-time-70wker</w:t>
              </w:r>
            </w:hyperlink>
          </w:p>
          <w:p w:rsidR="00BB3DBA" w:rsidRDefault="00BB3DBA" w:rsidP="004A4F8E">
            <w:pPr>
              <w:spacing w:after="0" w:line="240" w:lineRule="auto"/>
            </w:pPr>
          </w:p>
        </w:tc>
        <w:tc>
          <w:tcPr>
            <w:tcW w:w="10980" w:type="dxa"/>
          </w:tcPr>
          <w:p w:rsidR="00E75A2A" w:rsidRDefault="00E75A2A" w:rsidP="00E75A2A">
            <w:pPr>
              <w:numPr>
                <w:ilvl w:val="0"/>
                <w:numId w:val="22"/>
              </w:numPr>
              <w:spacing w:after="0" w:line="240" w:lineRule="auto"/>
            </w:pPr>
            <w:r>
              <w:t>Population structures change overtime due to economic development.</w:t>
            </w:r>
          </w:p>
          <w:p w:rsidR="00E75A2A" w:rsidRDefault="00E75A2A" w:rsidP="00E75A2A">
            <w:pPr>
              <w:numPr>
                <w:ilvl w:val="0"/>
                <w:numId w:val="22"/>
              </w:numPr>
              <w:spacing w:after="0" w:line="240" w:lineRule="auto"/>
            </w:pPr>
            <w:r>
              <w:t>The demographic transition model shows the link between population structure and development.</w:t>
            </w:r>
          </w:p>
        </w:tc>
      </w:tr>
      <w:tr w:rsidR="00BB3DBA" w:rsidTr="004A4F8E">
        <w:tc>
          <w:tcPr>
            <w:tcW w:w="3060" w:type="dxa"/>
          </w:tcPr>
          <w:p w:rsidR="00BB3DBA" w:rsidRPr="00BB3DBA" w:rsidRDefault="00BB3DBA" w:rsidP="00BB3DBA">
            <w:pPr>
              <w:pStyle w:val="Heading1"/>
              <w:rPr>
                <w:rFonts w:asciiTheme="minorHAnsi" w:hAnsiTheme="minorHAnsi" w:cstheme="minorHAnsi"/>
                <w:b w:val="0"/>
                <w:sz w:val="22"/>
                <w:szCs w:val="22"/>
              </w:rPr>
            </w:pPr>
            <w:r w:rsidRPr="00BB3DBA">
              <w:rPr>
                <w:rFonts w:asciiTheme="minorHAnsi" w:hAnsiTheme="minorHAnsi" w:cstheme="minorHAnsi"/>
                <w:b w:val="0"/>
                <w:sz w:val="22"/>
                <w:szCs w:val="22"/>
              </w:rPr>
              <w:t>5 How does the population structure change as a country develops?</w:t>
            </w:r>
            <w:r>
              <w:rPr>
                <w:rFonts w:asciiTheme="minorHAnsi" w:hAnsiTheme="minorHAnsi" w:cstheme="minorHAnsi"/>
                <w:b w:val="0"/>
                <w:sz w:val="22"/>
                <w:szCs w:val="22"/>
              </w:rPr>
              <w:br/>
            </w:r>
            <w:hyperlink r:id="rId34" w:history="1">
              <w:r w:rsidRPr="00BB3DBA">
                <w:rPr>
                  <w:rStyle w:val="Hyperlink"/>
                  <w:rFonts w:ascii="Arial" w:hAnsi="Arial" w:cs="Arial"/>
                  <w:b w:val="0"/>
                  <w:sz w:val="18"/>
                  <w:szCs w:val="18"/>
                </w:rPr>
                <w:t>https://classroom.thenational.academy/lessons/how-does-the-population-structure-change-as-a-country-develops-6mr30t</w:t>
              </w:r>
            </w:hyperlink>
          </w:p>
        </w:tc>
        <w:tc>
          <w:tcPr>
            <w:tcW w:w="10980" w:type="dxa"/>
          </w:tcPr>
          <w:p w:rsidR="00BB3DBA" w:rsidRDefault="00BB3DBA" w:rsidP="00E75A2A">
            <w:pPr>
              <w:numPr>
                <w:ilvl w:val="0"/>
                <w:numId w:val="22"/>
              </w:numPr>
              <w:spacing w:after="0" w:line="240" w:lineRule="auto"/>
            </w:pPr>
            <w:r>
              <w:t>Linking the Demographic Transition Model to economic development</w:t>
            </w:r>
          </w:p>
          <w:p w:rsidR="00BB3DBA" w:rsidRDefault="00BB3DBA" w:rsidP="00E75A2A">
            <w:pPr>
              <w:numPr>
                <w:ilvl w:val="0"/>
                <w:numId w:val="22"/>
              </w:numPr>
              <w:spacing w:after="0" w:line="240" w:lineRule="auto"/>
            </w:pPr>
            <w:r>
              <w:t>Causes of changes to birth rates and death rates</w:t>
            </w:r>
          </w:p>
        </w:tc>
      </w:tr>
      <w:tr w:rsidR="00E75A2A" w:rsidTr="004A4F8E">
        <w:tc>
          <w:tcPr>
            <w:tcW w:w="3060" w:type="dxa"/>
          </w:tcPr>
          <w:p w:rsidR="00E75A2A" w:rsidRDefault="00BB3DBA" w:rsidP="004A4F8E">
            <w:pPr>
              <w:spacing w:after="0" w:line="240" w:lineRule="auto"/>
            </w:pPr>
            <w:r>
              <w:t>6</w:t>
            </w:r>
            <w:r w:rsidR="00E75A2A">
              <w:t xml:space="preserve"> What do population pyramids show?</w:t>
            </w:r>
          </w:p>
          <w:p w:rsidR="00BB3DBA" w:rsidRDefault="000E7777" w:rsidP="004A4F8E">
            <w:pPr>
              <w:spacing w:after="0" w:line="240" w:lineRule="auto"/>
              <w:rPr>
                <w:rFonts w:ascii="Arial" w:hAnsi="Arial" w:cs="Arial"/>
                <w:color w:val="434343"/>
                <w:sz w:val="18"/>
                <w:szCs w:val="18"/>
              </w:rPr>
            </w:pPr>
            <w:hyperlink r:id="rId35" w:history="1">
              <w:r w:rsidR="00BB3DBA" w:rsidRPr="002A622D">
                <w:rPr>
                  <w:rStyle w:val="Hyperlink"/>
                  <w:rFonts w:ascii="Arial" w:hAnsi="Arial" w:cs="Arial"/>
                  <w:sz w:val="18"/>
                  <w:szCs w:val="18"/>
                </w:rPr>
                <w:t>https://classroom.thenational.academy/lessons/what-do-population-pyramids-show-6cwkjd</w:t>
              </w:r>
            </w:hyperlink>
          </w:p>
          <w:p w:rsidR="00BB3DBA" w:rsidRDefault="00BB3DBA" w:rsidP="004A4F8E">
            <w:pPr>
              <w:spacing w:after="0" w:line="240" w:lineRule="auto"/>
            </w:pPr>
          </w:p>
        </w:tc>
        <w:tc>
          <w:tcPr>
            <w:tcW w:w="10980" w:type="dxa"/>
          </w:tcPr>
          <w:p w:rsidR="00E75A2A" w:rsidRDefault="00E75A2A" w:rsidP="004A4F8E">
            <w:pPr>
              <w:numPr>
                <w:ilvl w:val="0"/>
                <w:numId w:val="20"/>
              </w:numPr>
              <w:spacing w:after="0" w:line="240" w:lineRule="auto"/>
            </w:pPr>
            <w:r>
              <w:t>Population pyramids show the population structure of a country.</w:t>
            </w:r>
          </w:p>
          <w:p w:rsidR="00E75A2A" w:rsidRDefault="00E75A2A" w:rsidP="004A4F8E">
            <w:pPr>
              <w:numPr>
                <w:ilvl w:val="0"/>
                <w:numId w:val="20"/>
              </w:numPr>
              <w:spacing w:after="0" w:line="240" w:lineRule="auto"/>
            </w:pPr>
            <w:r>
              <w:t>The UK’s population structure is different to the population structure of Uganda.</w:t>
            </w:r>
          </w:p>
          <w:p w:rsidR="00E75A2A" w:rsidRDefault="00E75A2A" w:rsidP="004A4F8E">
            <w:pPr>
              <w:spacing w:after="0" w:line="240" w:lineRule="auto"/>
            </w:pPr>
          </w:p>
        </w:tc>
      </w:tr>
      <w:tr w:rsidR="00E75A2A" w:rsidTr="004A4F8E">
        <w:tc>
          <w:tcPr>
            <w:tcW w:w="3060" w:type="dxa"/>
          </w:tcPr>
          <w:p w:rsidR="00E75A2A" w:rsidRDefault="00BB3DBA" w:rsidP="004A4F8E">
            <w:pPr>
              <w:spacing w:after="0" w:line="240" w:lineRule="auto"/>
            </w:pPr>
            <w:r>
              <w:t>7</w:t>
            </w:r>
            <w:r w:rsidR="00E75A2A">
              <w:t xml:space="preserve"> How can we control overpopulation?</w:t>
            </w:r>
          </w:p>
          <w:p w:rsidR="00BB3DBA" w:rsidRDefault="000E7777" w:rsidP="004A4F8E">
            <w:pPr>
              <w:spacing w:after="0" w:line="240" w:lineRule="auto"/>
              <w:rPr>
                <w:rFonts w:ascii="Arial" w:hAnsi="Arial" w:cs="Arial"/>
                <w:color w:val="434343"/>
                <w:sz w:val="18"/>
                <w:szCs w:val="18"/>
              </w:rPr>
            </w:pPr>
            <w:hyperlink r:id="rId36" w:history="1">
              <w:r w:rsidR="00BB3DBA" w:rsidRPr="002A622D">
                <w:rPr>
                  <w:rStyle w:val="Hyperlink"/>
                  <w:rFonts w:ascii="Arial" w:hAnsi="Arial" w:cs="Arial"/>
                  <w:sz w:val="18"/>
                  <w:szCs w:val="18"/>
                </w:rPr>
                <w:t>https://classroom.thenational.academy/lessons/what-strategies-have-</w:t>
              </w:r>
              <w:r w:rsidR="00BB3DBA" w:rsidRPr="002A622D">
                <w:rPr>
                  <w:rStyle w:val="Hyperlink"/>
                  <w:rFonts w:ascii="Arial" w:hAnsi="Arial" w:cs="Arial"/>
                  <w:sz w:val="18"/>
                  <w:szCs w:val="18"/>
                </w:rPr>
                <w:lastRenderedPageBreak/>
                <w:t>been-used-to-try-and-control-population-growth-68t6at</w:t>
              </w:r>
            </w:hyperlink>
          </w:p>
          <w:p w:rsidR="00BB3DBA" w:rsidRDefault="00BB3DBA" w:rsidP="004A4F8E">
            <w:pPr>
              <w:spacing w:after="0" w:line="240" w:lineRule="auto"/>
            </w:pPr>
          </w:p>
        </w:tc>
        <w:tc>
          <w:tcPr>
            <w:tcW w:w="10980" w:type="dxa"/>
          </w:tcPr>
          <w:p w:rsidR="00E75A2A" w:rsidRDefault="00E75A2A" w:rsidP="00E75A2A">
            <w:pPr>
              <w:numPr>
                <w:ilvl w:val="0"/>
                <w:numId w:val="24"/>
              </w:numPr>
              <w:spacing w:after="0" w:line="240" w:lineRule="auto"/>
            </w:pPr>
            <w:r>
              <w:lastRenderedPageBreak/>
              <w:t>There are a range of strategies that have been used to try to control population growth. For example:</w:t>
            </w:r>
          </w:p>
          <w:p w:rsidR="00E75A2A" w:rsidRDefault="00E75A2A" w:rsidP="00E75A2A">
            <w:pPr>
              <w:numPr>
                <w:ilvl w:val="0"/>
                <w:numId w:val="24"/>
              </w:numPr>
              <w:spacing w:after="0" w:line="240" w:lineRule="auto"/>
            </w:pPr>
            <w:r>
              <w:t>The one child policy in China.</w:t>
            </w:r>
          </w:p>
          <w:p w:rsidR="00E75A2A" w:rsidRDefault="00E75A2A" w:rsidP="00E75A2A">
            <w:pPr>
              <w:numPr>
                <w:ilvl w:val="0"/>
                <w:numId w:val="24"/>
              </w:numPr>
              <w:spacing w:after="0" w:line="240" w:lineRule="auto"/>
            </w:pPr>
            <w:r>
              <w:t>Family planning in Kerala, India.</w:t>
            </w:r>
          </w:p>
        </w:tc>
      </w:tr>
      <w:tr w:rsidR="00E75A2A" w:rsidTr="004A4F8E">
        <w:tc>
          <w:tcPr>
            <w:tcW w:w="3060" w:type="dxa"/>
          </w:tcPr>
          <w:p w:rsidR="00E75A2A" w:rsidRDefault="00BB3DBA" w:rsidP="004A4F8E">
            <w:pPr>
              <w:spacing w:after="0" w:line="240" w:lineRule="auto"/>
            </w:pPr>
            <w:r>
              <w:lastRenderedPageBreak/>
              <w:t>8</w:t>
            </w:r>
            <w:r w:rsidR="00E75A2A">
              <w:t xml:space="preserve"> What are the impacts of an ageing population?</w:t>
            </w:r>
          </w:p>
          <w:p w:rsidR="00BB3DBA" w:rsidRDefault="000E7777" w:rsidP="004A4F8E">
            <w:pPr>
              <w:spacing w:after="0" w:line="240" w:lineRule="auto"/>
              <w:rPr>
                <w:rFonts w:ascii="Arial" w:hAnsi="Arial" w:cs="Arial"/>
                <w:color w:val="434343"/>
                <w:sz w:val="18"/>
                <w:szCs w:val="18"/>
              </w:rPr>
            </w:pPr>
            <w:hyperlink r:id="rId37" w:history="1">
              <w:r w:rsidR="00BB3DBA" w:rsidRPr="002A622D">
                <w:rPr>
                  <w:rStyle w:val="Hyperlink"/>
                  <w:rFonts w:ascii="Arial" w:hAnsi="Arial" w:cs="Arial"/>
                  <w:sz w:val="18"/>
                  <w:szCs w:val="18"/>
                </w:rPr>
                <w:t>https://classroom.thenational.academy/lessons/what-are-the-impacts-of-an-ageing-population-6wukcd</w:t>
              </w:r>
            </w:hyperlink>
          </w:p>
          <w:p w:rsidR="00BB3DBA" w:rsidRDefault="00BB3DBA" w:rsidP="004A4F8E">
            <w:pPr>
              <w:spacing w:after="0" w:line="240" w:lineRule="auto"/>
            </w:pPr>
          </w:p>
        </w:tc>
        <w:tc>
          <w:tcPr>
            <w:tcW w:w="10980" w:type="dxa"/>
          </w:tcPr>
          <w:p w:rsidR="00E75A2A" w:rsidRDefault="00E75A2A" w:rsidP="00E75A2A">
            <w:pPr>
              <w:numPr>
                <w:ilvl w:val="0"/>
                <w:numId w:val="23"/>
              </w:numPr>
              <w:spacing w:after="0" w:line="240" w:lineRule="auto"/>
            </w:pPr>
            <w:r>
              <w:t>Example: The ageing population in the UK.</w:t>
            </w:r>
          </w:p>
          <w:p w:rsidR="00E75A2A" w:rsidRDefault="00E75A2A" w:rsidP="00E75A2A">
            <w:pPr>
              <w:numPr>
                <w:ilvl w:val="0"/>
                <w:numId w:val="23"/>
              </w:numPr>
              <w:spacing w:after="0" w:line="240" w:lineRule="auto"/>
            </w:pPr>
            <w:r>
              <w:t>The reasons why the UK’s population is ageing.</w:t>
            </w:r>
          </w:p>
          <w:p w:rsidR="00E75A2A" w:rsidRDefault="00E75A2A" w:rsidP="00E75A2A">
            <w:pPr>
              <w:numPr>
                <w:ilvl w:val="0"/>
                <w:numId w:val="23"/>
              </w:numPr>
              <w:spacing w:after="0" w:line="240" w:lineRule="auto"/>
            </w:pPr>
            <w:r>
              <w:t>The impacts of an ageing population in the UK.</w:t>
            </w:r>
          </w:p>
        </w:tc>
      </w:tr>
      <w:tr w:rsidR="00E75A2A" w:rsidTr="004A4F8E">
        <w:tc>
          <w:tcPr>
            <w:tcW w:w="3060" w:type="dxa"/>
          </w:tcPr>
          <w:p w:rsidR="00E75A2A" w:rsidRDefault="00BB3DBA" w:rsidP="004A4F8E">
            <w:pPr>
              <w:spacing w:after="0" w:line="240" w:lineRule="auto"/>
            </w:pPr>
            <w:r>
              <w:t>9</w:t>
            </w:r>
            <w:r w:rsidR="00E75A2A">
              <w:t xml:space="preserve"> How is the UK managing the ageing population?</w:t>
            </w:r>
          </w:p>
          <w:p w:rsidR="00BB3DBA" w:rsidRDefault="000E7777" w:rsidP="004A4F8E">
            <w:pPr>
              <w:spacing w:after="0" w:line="240" w:lineRule="auto"/>
              <w:rPr>
                <w:rFonts w:ascii="Arial" w:hAnsi="Arial" w:cs="Arial"/>
                <w:color w:val="434343"/>
                <w:sz w:val="18"/>
                <w:szCs w:val="18"/>
              </w:rPr>
            </w:pPr>
            <w:hyperlink r:id="rId38" w:history="1">
              <w:r w:rsidR="00BB3DBA" w:rsidRPr="002A622D">
                <w:rPr>
                  <w:rStyle w:val="Hyperlink"/>
                  <w:rFonts w:ascii="Arial" w:hAnsi="Arial" w:cs="Arial"/>
                  <w:sz w:val="18"/>
                  <w:szCs w:val="18"/>
                </w:rPr>
                <w:t>https://classroom.thenational.academy/lessons/how-is-the-uk-managing-the-ageing-population-ccvp6c</w:t>
              </w:r>
            </w:hyperlink>
          </w:p>
          <w:p w:rsidR="00BB3DBA" w:rsidRDefault="00BB3DBA" w:rsidP="004A4F8E">
            <w:pPr>
              <w:spacing w:after="0" w:line="240" w:lineRule="auto"/>
            </w:pPr>
          </w:p>
        </w:tc>
        <w:tc>
          <w:tcPr>
            <w:tcW w:w="10980" w:type="dxa"/>
          </w:tcPr>
          <w:p w:rsidR="00E75A2A" w:rsidRDefault="00E75A2A" w:rsidP="00E75A2A">
            <w:pPr>
              <w:numPr>
                <w:ilvl w:val="0"/>
                <w:numId w:val="23"/>
              </w:numPr>
              <w:spacing w:after="0" w:line="240" w:lineRule="auto"/>
            </w:pPr>
            <w:r>
              <w:t>Example: The ageing population in the UK.</w:t>
            </w:r>
          </w:p>
          <w:p w:rsidR="00E75A2A" w:rsidRDefault="00E75A2A" w:rsidP="00E75A2A">
            <w:pPr>
              <w:numPr>
                <w:ilvl w:val="0"/>
                <w:numId w:val="26"/>
              </w:numPr>
              <w:spacing w:after="0" w:line="240" w:lineRule="auto"/>
            </w:pPr>
            <w:r>
              <w:t>The UK has used a range of strategies to help manage the ageing population e.g. raising the retirement age, encouraging people to invest in private pensions, investment in carers etc.</w:t>
            </w:r>
          </w:p>
          <w:p w:rsidR="00E75A2A" w:rsidRDefault="00E75A2A" w:rsidP="00E75A2A">
            <w:pPr>
              <w:numPr>
                <w:ilvl w:val="0"/>
                <w:numId w:val="26"/>
              </w:numPr>
              <w:spacing w:after="0" w:line="240" w:lineRule="auto"/>
            </w:pPr>
            <w:r>
              <w:t>Some of these strategies have been more successful/ sustainable than others.</w:t>
            </w:r>
          </w:p>
        </w:tc>
      </w:tr>
      <w:tr w:rsidR="00E75A2A" w:rsidTr="004A4F8E">
        <w:trPr>
          <w:trHeight w:val="1617"/>
        </w:trPr>
        <w:tc>
          <w:tcPr>
            <w:tcW w:w="3060" w:type="dxa"/>
          </w:tcPr>
          <w:p w:rsidR="00E75A2A" w:rsidRDefault="00BB3DBA" w:rsidP="004A4F8E">
            <w:pPr>
              <w:spacing w:after="0" w:line="240" w:lineRule="auto"/>
            </w:pPr>
            <w:r>
              <w:t>10</w:t>
            </w:r>
            <w:r w:rsidR="00E75A2A">
              <w:t xml:space="preserve"> What is migration?</w:t>
            </w:r>
          </w:p>
          <w:p w:rsidR="00BB3DBA" w:rsidRDefault="000E7777" w:rsidP="004A4F8E">
            <w:pPr>
              <w:spacing w:after="0" w:line="240" w:lineRule="auto"/>
              <w:rPr>
                <w:rFonts w:ascii="Arial" w:hAnsi="Arial" w:cs="Arial"/>
                <w:color w:val="434343"/>
                <w:sz w:val="18"/>
                <w:szCs w:val="18"/>
              </w:rPr>
            </w:pPr>
            <w:hyperlink r:id="rId39" w:history="1">
              <w:r w:rsidR="00BB3DBA" w:rsidRPr="002A622D">
                <w:rPr>
                  <w:rStyle w:val="Hyperlink"/>
                  <w:rFonts w:ascii="Arial" w:hAnsi="Arial" w:cs="Arial"/>
                  <w:sz w:val="18"/>
                  <w:szCs w:val="18"/>
                </w:rPr>
                <w:t>https://classroom.thenational.academy/lessons/what-is-migration-6mwker</w:t>
              </w:r>
            </w:hyperlink>
          </w:p>
          <w:p w:rsidR="00BB3DBA" w:rsidRDefault="00BB3DBA" w:rsidP="004A4F8E">
            <w:pPr>
              <w:spacing w:after="0" w:line="240" w:lineRule="auto"/>
            </w:pPr>
          </w:p>
        </w:tc>
        <w:tc>
          <w:tcPr>
            <w:tcW w:w="10980" w:type="dxa"/>
          </w:tcPr>
          <w:p w:rsidR="00E75A2A" w:rsidRDefault="00E75A2A" w:rsidP="00E75A2A">
            <w:pPr>
              <w:numPr>
                <w:ilvl w:val="0"/>
                <w:numId w:val="26"/>
              </w:numPr>
              <w:spacing w:after="0" w:line="240" w:lineRule="auto"/>
            </w:pPr>
            <w:r>
              <w:t>Migration is the movement of people from one place to another with the intention of settling permanently or temporarily.</w:t>
            </w:r>
          </w:p>
          <w:p w:rsidR="00E75A2A" w:rsidRDefault="00E75A2A" w:rsidP="00E75A2A">
            <w:pPr>
              <w:numPr>
                <w:ilvl w:val="0"/>
                <w:numId w:val="26"/>
              </w:numPr>
              <w:spacing w:after="0" w:line="240" w:lineRule="auto"/>
            </w:pPr>
            <w:r>
              <w:t>There are different types of migration including internal, external, seasonal, illegal migration etc.</w:t>
            </w:r>
          </w:p>
        </w:tc>
      </w:tr>
      <w:tr w:rsidR="00E75A2A" w:rsidTr="004A4F8E">
        <w:tc>
          <w:tcPr>
            <w:tcW w:w="3060" w:type="dxa"/>
          </w:tcPr>
          <w:p w:rsidR="00E75A2A" w:rsidRDefault="00BB3DBA" w:rsidP="004A4F8E">
            <w:pPr>
              <w:spacing w:after="0" w:line="240" w:lineRule="auto"/>
            </w:pPr>
            <w:r>
              <w:t>11</w:t>
            </w:r>
            <w:r w:rsidR="00E75A2A">
              <w:t xml:space="preserve"> How are Mexico and the USA linked?</w:t>
            </w:r>
          </w:p>
          <w:p w:rsidR="00BB3DBA" w:rsidRDefault="000E7777" w:rsidP="004A4F8E">
            <w:pPr>
              <w:spacing w:after="0" w:line="240" w:lineRule="auto"/>
              <w:rPr>
                <w:rFonts w:ascii="Arial" w:hAnsi="Arial" w:cs="Arial"/>
                <w:color w:val="434343"/>
                <w:sz w:val="18"/>
                <w:szCs w:val="18"/>
              </w:rPr>
            </w:pPr>
            <w:hyperlink r:id="rId40" w:history="1">
              <w:r w:rsidR="00BB3DBA" w:rsidRPr="002A622D">
                <w:rPr>
                  <w:rStyle w:val="Hyperlink"/>
                  <w:rFonts w:ascii="Arial" w:hAnsi="Arial" w:cs="Arial"/>
                  <w:sz w:val="18"/>
                  <w:szCs w:val="18"/>
                </w:rPr>
                <w:t>https://classroom.thenational.academy/lessons/how-are-mexico-and-the-usa-linked-71hkjr</w:t>
              </w:r>
            </w:hyperlink>
          </w:p>
          <w:p w:rsidR="00BB3DBA" w:rsidRDefault="00BB3DBA" w:rsidP="004A4F8E">
            <w:pPr>
              <w:spacing w:after="0" w:line="240" w:lineRule="auto"/>
            </w:pPr>
          </w:p>
        </w:tc>
        <w:tc>
          <w:tcPr>
            <w:tcW w:w="10980" w:type="dxa"/>
          </w:tcPr>
          <w:p w:rsidR="00E75A2A" w:rsidRDefault="00E75A2A" w:rsidP="00E75A2A">
            <w:pPr>
              <w:numPr>
                <w:ilvl w:val="0"/>
                <w:numId w:val="26"/>
              </w:numPr>
              <w:spacing w:after="0" w:line="240" w:lineRule="auto"/>
            </w:pPr>
            <w:r>
              <w:t>Example: Mexico to the USA</w:t>
            </w:r>
          </w:p>
          <w:p w:rsidR="00E75A2A" w:rsidRDefault="00E75A2A" w:rsidP="00E75A2A">
            <w:pPr>
              <w:numPr>
                <w:ilvl w:val="0"/>
                <w:numId w:val="26"/>
              </w:numPr>
              <w:spacing w:after="0" w:line="240" w:lineRule="auto"/>
            </w:pPr>
            <w:r>
              <w:t>Mexico and the USA are in North America.</w:t>
            </w:r>
          </w:p>
          <w:p w:rsidR="00E75A2A" w:rsidRDefault="00E75A2A" w:rsidP="00E75A2A">
            <w:pPr>
              <w:numPr>
                <w:ilvl w:val="0"/>
                <w:numId w:val="26"/>
              </w:numPr>
              <w:spacing w:after="0" w:line="240" w:lineRule="auto"/>
            </w:pPr>
            <w:r>
              <w:t>After the Mexican-America war, much of Mexico was given to the USA (1848) which moved the borders of Mexico back behind the Rio Grande.</w:t>
            </w:r>
          </w:p>
          <w:p w:rsidR="00E75A2A" w:rsidRDefault="00E75A2A" w:rsidP="00E75A2A">
            <w:pPr>
              <w:numPr>
                <w:ilvl w:val="0"/>
                <w:numId w:val="26"/>
              </w:numPr>
              <w:spacing w:after="0" w:line="240" w:lineRule="auto"/>
            </w:pPr>
            <w:r>
              <w:t>Today Mexico has a rapidly developing economy.</w:t>
            </w:r>
          </w:p>
          <w:p w:rsidR="00E75A2A" w:rsidRDefault="00E75A2A" w:rsidP="00E75A2A">
            <w:pPr>
              <w:numPr>
                <w:ilvl w:val="0"/>
                <w:numId w:val="26"/>
              </w:numPr>
              <w:spacing w:after="0" w:line="240" w:lineRule="auto"/>
            </w:pPr>
            <w:r>
              <w:t>Mexico is an emerging country and the USA is a developed country.</w:t>
            </w:r>
          </w:p>
        </w:tc>
      </w:tr>
      <w:tr w:rsidR="00E75A2A" w:rsidTr="004A4F8E">
        <w:tc>
          <w:tcPr>
            <w:tcW w:w="3060" w:type="dxa"/>
          </w:tcPr>
          <w:p w:rsidR="00E75A2A" w:rsidRDefault="00BB3DBA" w:rsidP="004A4F8E">
            <w:pPr>
              <w:spacing w:after="0" w:line="240" w:lineRule="auto"/>
            </w:pPr>
            <w:r>
              <w:t>12</w:t>
            </w:r>
            <w:r w:rsidR="00E75A2A">
              <w:t xml:space="preserve"> What factors influence migration?</w:t>
            </w:r>
          </w:p>
          <w:p w:rsidR="00BB3DBA" w:rsidRDefault="000E7777" w:rsidP="004A4F8E">
            <w:pPr>
              <w:spacing w:after="0" w:line="240" w:lineRule="auto"/>
              <w:rPr>
                <w:rFonts w:ascii="Arial" w:hAnsi="Arial" w:cs="Arial"/>
                <w:color w:val="434343"/>
                <w:sz w:val="18"/>
                <w:szCs w:val="18"/>
              </w:rPr>
            </w:pPr>
            <w:hyperlink r:id="rId41" w:history="1">
              <w:r w:rsidR="00BB3DBA" w:rsidRPr="002A622D">
                <w:rPr>
                  <w:rStyle w:val="Hyperlink"/>
                  <w:rFonts w:ascii="Arial" w:hAnsi="Arial" w:cs="Arial"/>
                  <w:sz w:val="18"/>
                  <w:szCs w:val="18"/>
                </w:rPr>
                <w:t>https://classroom.thenational.academy/lessons/what-factors-influence-migration-c9jp8t</w:t>
              </w:r>
            </w:hyperlink>
          </w:p>
          <w:p w:rsidR="00BB3DBA" w:rsidRDefault="00BB3DBA" w:rsidP="004A4F8E">
            <w:pPr>
              <w:spacing w:after="0" w:line="240" w:lineRule="auto"/>
            </w:pPr>
          </w:p>
        </w:tc>
        <w:tc>
          <w:tcPr>
            <w:tcW w:w="10980" w:type="dxa"/>
          </w:tcPr>
          <w:p w:rsidR="00E75A2A" w:rsidRDefault="00E75A2A" w:rsidP="00E75A2A">
            <w:pPr>
              <w:numPr>
                <w:ilvl w:val="0"/>
                <w:numId w:val="21"/>
              </w:numPr>
              <w:spacing w:after="0" w:line="240" w:lineRule="auto"/>
            </w:pPr>
            <w:r>
              <w:t>Example: Mexico to the USA</w:t>
            </w:r>
          </w:p>
          <w:p w:rsidR="00E75A2A" w:rsidRDefault="00E75A2A" w:rsidP="00E75A2A">
            <w:pPr>
              <w:numPr>
                <w:ilvl w:val="0"/>
                <w:numId w:val="21"/>
              </w:numPr>
              <w:spacing w:after="0" w:line="240" w:lineRule="auto"/>
            </w:pPr>
            <w:r>
              <w:t>Migration occurs due to push and pull factors.</w:t>
            </w:r>
          </w:p>
          <w:p w:rsidR="00E75A2A" w:rsidRDefault="00E75A2A" w:rsidP="00E75A2A">
            <w:pPr>
              <w:numPr>
                <w:ilvl w:val="0"/>
                <w:numId w:val="21"/>
              </w:numPr>
              <w:spacing w:after="0" w:line="240" w:lineRule="auto"/>
            </w:pPr>
            <w:r>
              <w:t>Significant migration happens across the border between Mexico and the USA.</w:t>
            </w:r>
          </w:p>
        </w:tc>
      </w:tr>
      <w:tr w:rsidR="00E75A2A" w:rsidTr="004A4F8E">
        <w:tc>
          <w:tcPr>
            <w:tcW w:w="3060" w:type="dxa"/>
          </w:tcPr>
          <w:p w:rsidR="00E75A2A" w:rsidRDefault="00BB3DBA" w:rsidP="004A4F8E">
            <w:pPr>
              <w:spacing w:after="0" w:line="240" w:lineRule="auto"/>
            </w:pPr>
            <w:r>
              <w:lastRenderedPageBreak/>
              <w:t>13</w:t>
            </w:r>
            <w:r w:rsidR="00E75A2A">
              <w:t xml:space="preserve"> What are the impacts of migration? (Mexico to the USA)</w:t>
            </w:r>
          </w:p>
          <w:p w:rsidR="00BB3DBA" w:rsidRDefault="000E7777" w:rsidP="004A4F8E">
            <w:pPr>
              <w:spacing w:after="0" w:line="240" w:lineRule="auto"/>
              <w:rPr>
                <w:rFonts w:ascii="Arial" w:hAnsi="Arial" w:cs="Arial"/>
                <w:color w:val="434343"/>
                <w:sz w:val="18"/>
                <w:szCs w:val="18"/>
              </w:rPr>
            </w:pPr>
            <w:hyperlink r:id="rId42" w:history="1">
              <w:r w:rsidR="00BB3DBA" w:rsidRPr="002A622D">
                <w:rPr>
                  <w:rStyle w:val="Hyperlink"/>
                  <w:rFonts w:ascii="Arial" w:hAnsi="Arial" w:cs="Arial"/>
                  <w:sz w:val="18"/>
                  <w:szCs w:val="18"/>
                </w:rPr>
                <w:t>https://classroom.thenational.academy/lessons/the-impacts-of-migration-6dgkcd</w:t>
              </w:r>
            </w:hyperlink>
          </w:p>
          <w:p w:rsidR="00BB3DBA" w:rsidRDefault="00BB3DBA" w:rsidP="004A4F8E">
            <w:pPr>
              <w:spacing w:after="0" w:line="240" w:lineRule="auto"/>
            </w:pPr>
          </w:p>
        </w:tc>
        <w:tc>
          <w:tcPr>
            <w:tcW w:w="10980" w:type="dxa"/>
          </w:tcPr>
          <w:p w:rsidR="00E75A2A" w:rsidRDefault="00E75A2A" w:rsidP="00E75A2A">
            <w:pPr>
              <w:numPr>
                <w:ilvl w:val="0"/>
                <w:numId w:val="25"/>
              </w:numPr>
              <w:spacing w:after="0" w:line="240" w:lineRule="auto"/>
            </w:pPr>
            <w:r>
              <w:t>Example: Mexico to the USA</w:t>
            </w:r>
          </w:p>
          <w:p w:rsidR="00E75A2A" w:rsidRDefault="00E75A2A" w:rsidP="00E75A2A">
            <w:pPr>
              <w:numPr>
                <w:ilvl w:val="0"/>
                <w:numId w:val="25"/>
              </w:numPr>
              <w:spacing w:after="0" w:line="240" w:lineRule="auto"/>
            </w:pPr>
            <w:r>
              <w:t>Migration can have a range of impacts for the host and source country.</w:t>
            </w:r>
          </w:p>
        </w:tc>
      </w:tr>
    </w:tbl>
    <w:p w:rsidR="00E75A2A" w:rsidRDefault="00E75A2A" w:rsidP="00B027CE">
      <w:pPr>
        <w:rPr>
          <w:sz w:val="28"/>
          <w:u w:val="single"/>
        </w:rPr>
      </w:pPr>
    </w:p>
    <w:p w:rsidR="00E75A2A" w:rsidRDefault="00E75A2A" w:rsidP="00B027CE">
      <w:pPr>
        <w:rPr>
          <w:sz w:val="28"/>
          <w:u w:val="single"/>
        </w:rPr>
      </w:pPr>
      <w:r>
        <w:rPr>
          <w:sz w:val="28"/>
          <w:u w:val="single"/>
        </w:rPr>
        <w:t xml:space="preserve">Term 4 </w:t>
      </w:r>
      <w:r w:rsidR="00570683">
        <w:rPr>
          <w:sz w:val="28"/>
          <w:u w:val="single"/>
        </w:rPr>
        <w:t>–</w:t>
      </w:r>
      <w:r>
        <w:rPr>
          <w:sz w:val="28"/>
          <w:u w:val="single"/>
        </w:rPr>
        <w:t xml:space="preserve"> </w:t>
      </w:r>
      <w:r w:rsidR="00570683">
        <w:rPr>
          <w:sz w:val="28"/>
          <w:u w:val="single"/>
        </w:rPr>
        <w:t>Issues of Urbanisation</w:t>
      </w: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1025"/>
      </w:tblGrid>
      <w:tr w:rsidR="00570683" w:rsidTr="004A4F8E">
        <w:tc>
          <w:tcPr>
            <w:tcW w:w="2835" w:type="dxa"/>
          </w:tcPr>
          <w:p w:rsidR="00570683" w:rsidRDefault="00570683" w:rsidP="004A4F8E">
            <w:pPr>
              <w:spacing w:after="0" w:line="240" w:lineRule="auto"/>
              <w:rPr>
                <w:b/>
              </w:rPr>
            </w:pPr>
            <w:r>
              <w:rPr>
                <w:b/>
              </w:rPr>
              <w:t>Lesson number</w:t>
            </w:r>
          </w:p>
        </w:tc>
        <w:tc>
          <w:tcPr>
            <w:tcW w:w="11025" w:type="dxa"/>
          </w:tcPr>
          <w:p w:rsidR="00570683" w:rsidRDefault="00570683" w:rsidP="004A4F8E">
            <w:pPr>
              <w:spacing w:after="0" w:line="240" w:lineRule="auto"/>
              <w:rPr>
                <w:b/>
              </w:rPr>
            </w:pPr>
            <w:r>
              <w:rPr>
                <w:b/>
              </w:rPr>
              <w:t>Core content</w:t>
            </w:r>
          </w:p>
        </w:tc>
      </w:tr>
      <w:tr w:rsidR="00570683" w:rsidTr="004A4F8E">
        <w:tc>
          <w:tcPr>
            <w:tcW w:w="2835" w:type="dxa"/>
          </w:tcPr>
          <w:p w:rsidR="00570683" w:rsidRDefault="00570683" w:rsidP="004A4F8E">
            <w:pPr>
              <w:spacing w:after="0" w:line="240" w:lineRule="auto"/>
            </w:pPr>
            <w:r>
              <w:t>1 Where do people live within the UK?</w:t>
            </w:r>
          </w:p>
          <w:p w:rsidR="00BB3DBA" w:rsidRDefault="000E7777" w:rsidP="004A4F8E">
            <w:pPr>
              <w:spacing w:after="0" w:line="240" w:lineRule="auto"/>
              <w:rPr>
                <w:rFonts w:ascii="Arial" w:hAnsi="Arial" w:cs="Arial"/>
                <w:color w:val="434343"/>
                <w:sz w:val="18"/>
                <w:szCs w:val="18"/>
              </w:rPr>
            </w:pPr>
            <w:hyperlink r:id="rId43" w:history="1">
              <w:r w:rsidR="00BB3DBA" w:rsidRPr="002A622D">
                <w:rPr>
                  <w:rStyle w:val="Hyperlink"/>
                  <w:rFonts w:ascii="Arial" w:hAnsi="Arial" w:cs="Arial"/>
                  <w:sz w:val="18"/>
                  <w:szCs w:val="18"/>
                </w:rPr>
                <w:t>https://classroom.thenational.academy/lessons/where-do-people-live-within-the-uk-6dk3jd</w:t>
              </w:r>
            </w:hyperlink>
          </w:p>
          <w:p w:rsidR="00BB3DBA" w:rsidRDefault="00BB3DBA" w:rsidP="004A4F8E">
            <w:pPr>
              <w:spacing w:after="0" w:line="240" w:lineRule="auto"/>
            </w:pPr>
          </w:p>
        </w:tc>
        <w:tc>
          <w:tcPr>
            <w:tcW w:w="11025" w:type="dxa"/>
          </w:tcPr>
          <w:p w:rsidR="00570683" w:rsidRDefault="00570683" w:rsidP="00570683">
            <w:pPr>
              <w:numPr>
                <w:ilvl w:val="0"/>
                <w:numId w:val="27"/>
              </w:numPr>
              <w:spacing w:after="0" w:line="240" w:lineRule="auto"/>
            </w:pPr>
            <w:r>
              <w:t>Cities in the UK have developed in areas due to several factors related to site and situation e.g. Liverpool is a port location, Birmingham developed due to flat, low-lying land and the central location within the UK etc.</w:t>
            </w:r>
          </w:p>
          <w:p w:rsidR="00570683" w:rsidRDefault="00570683" w:rsidP="00570683">
            <w:pPr>
              <w:numPr>
                <w:ilvl w:val="0"/>
                <w:numId w:val="27"/>
              </w:numPr>
              <w:spacing w:after="0" w:line="240" w:lineRule="auto"/>
            </w:pPr>
            <w:r>
              <w:t>London has grown due to several factors including flat land, bridging points, defensive site etc.</w:t>
            </w:r>
          </w:p>
        </w:tc>
      </w:tr>
      <w:tr w:rsidR="00570683" w:rsidTr="004A4F8E">
        <w:tc>
          <w:tcPr>
            <w:tcW w:w="2835" w:type="dxa"/>
          </w:tcPr>
          <w:p w:rsidR="00570683" w:rsidRDefault="00570683" w:rsidP="004A4F8E">
            <w:pPr>
              <w:spacing w:after="0" w:line="240" w:lineRule="auto"/>
            </w:pPr>
            <w:r>
              <w:t>2 What can OS maps and GIS maps tell us about cities.</w:t>
            </w:r>
          </w:p>
          <w:p w:rsidR="00BB3DBA" w:rsidRDefault="000E7777" w:rsidP="004A4F8E">
            <w:pPr>
              <w:spacing w:after="0" w:line="240" w:lineRule="auto"/>
              <w:rPr>
                <w:rFonts w:ascii="Arial" w:hAnsi="Arial" w:cs="Arial"/>
                <w:color w:val="434343"/>
                <w:sz w:val="18"/>
                <w:szCs w:val="18"/>
              </w:rPr>
            </w:pPr>
            <w:hyperlink r:id="rId44" w:history="1">
              <w:r w:rsidR="00606D94" w:rsidRPr="002A622D">
                <w:rPr>
                  <w:rStyle w:val="Hyperlink"/>
                  <w:rFonts w:ascii="Arial" w:hAnsi="Arial" w:cs="Arial"/>
                  <w:sz w:val="18"/>
                  <w:szCs w:val="18"/>
                </w:rPr>
                <w:t>https://classroom.thenational.academy/lessons/what-can-os-maps-and-gis-maps-tell-us-about-cities-65hker</w:t>
              </w:r>
            </w:hyperlink>
          </w:p>
          <w:p w:rsidR="00606D94" w:rsidRDefault="00606D94" w:rsidP="004A4F8E">
            <w:pPr>
              <w:spacing w:after="0" w:line="240" w:lineRule="auto"/>
            </w:pPr>
          </w:p>
        </w:tc>
        <w:tc>
          <w:tcPr>
            <w:tcW w:w="11025" w:type="dxa"/>
          </w:tcPr>
          <w:p w:rsidR="00570683" w:rsidRDefault="00570683" w:rsidP="00570683">
            <w:pPr>
              <w:numPr>
                <w:ilvl w:val="0"/>
                <w:numId w:val="27"/>
              </w:numPr>
              <w:spacing w:after="0" w:line="240" w:lineRule="auto"/>
            </w:pPr>
            <w:r>
              <w:t>OS maps show that cities have a higher concentration of buildings and transport routes.</w:t>
            </w:r>
          </w:p>
          <w:p w:rsidR="00570683" w:rsidRDefault="00570683" w:rsidP="00570683">
            <w:pPr>
              <w:numPr>
                <w:ilvl w:val="0"/>
                <w:numId w:val="27"/>
              </w:numPr>
              <w:spacing w:after="0" w:line="240" w:lineRule="auto"/>
            </w:pPr>
            <w:r>
              <w:t>Urban areas contain shopping areas, theatres, football stadiums, museums etc.</w:t>
            </w:r>
          </w:p>
          <w:p w:rsidR="00570683" w:rsidRDefault="00570683" w:rsidP="00570683">
            <w:pPr>
              <w:numPr>
                <w:ilvl w:val="0"/>
                <w:numId w:val="27"/>
              </w:numPr>
              <w:spacing w:after="0" w:line="240" w:lineRule="auto"/>
            </w:pPr>
            <w:r>
              <w:t>GIS maps can show changes in things such as the quality of life within cities.</w:t>
            </w:r>
          </w:p>
        </w:tc>
      </w:tr>
      <w:tr w:rsidR="00570683" w:rsidTr="004A4F8E">
        <w:tc>
          <w:tcPr>
            <w:tcW w:w="2835" w:type="dxa"/>
          </w:tcPr>
          <w:p w:rsidR="00570683" w:rsidRDefault="00570683" w:rsidP="004A4F8E">
            <w:pPr>
              <w:spacing w:after="0" w:line="240" w:lineRule="auto"/>
            </w:pPr>
            <w:r>
              <w:t>3 Do cities in the UK have a common structure?</w:t>
            </w:r>
          </w:p>
          <w:p w:rsidR="00606D94" w:rsidRDefault="000E7777" w:rsidP="004A4F8E">
            <w:pPr>
              <w:spacing w:after="0" w:line="240" w:lineRule="auto"/>
              <w:rPr>
                <w:rFonts w:ascii="Arial" w:hAnsi="Arial" w:cs="Arial"/>
                <w:color w:val="434343"/>
                <w:sz w:val="18"/>
                <w:szCs w:val="18"/>
              </w:rPr>
            </w:pPr>
            <w:hyperlink r:id="rId45" w:history="1">
              <w:r w:rsidR="00606D94" w:rsidRPr="002A622D">
                <w:rPr>
                  <w:rStyle w:val="Hyperlink"/>
                  <w:rFonts w:ascii="Arial" w:hAnsi="Arial" w:cs="Arial"/>
                  <w:sz w:val="18"/>
                  <w:szCs w:val="18"/>
                </w:rPr>
                <w:t>https://classroom.thenational.academy/lessons/do-cities-in-the-uk-have-a-common-structure-cmtpcr</w:t>
              </w:r>
            </w:hyperlink>
          </w:p>
          <w:p w:rsidR="00606D94" w:rsidRDefault="00606D94" w:rsidP="004A4F8E">
            <w:pPr>
              <w:spacing w:after="0" w:line="240" w:lineRule="auto"/>
            </w:pPr>
          </w:p>
        </w:tc>
        <w:tc>
          <w:tcPr>
            <w:tcW w:w="11025" w:type="dxa"/>
          </w:tcPr>
          <w:p w:rsidR="00570683" w:rsidRDefault="00570683" w:rsidP="00570683">
            <w:pPr>
              <w:numPr>
                <w:ilvl w:val="0"/>
                <w:numId w:val="28"/>
              </w:numPr>
              <w:spacing w:after="0" w:line="240" w:lineRule="auto"/>
            </w:pPr>
            <w:r>
              <w:t>Cities contain areas of different land use. E.g. Bradford.</w:t>
            </w:r>
          </w:p>
          <w:p w:rsidR="00570683" w:rsidRDefault="00570683" w:rsidP="00570683">
            <w:pPr>
              <w:numPr>
                <w:ilvl w:val="0"/>
                <w:numId w:val="28"/>
              </w:numPr>
              <w:spacing w:after="0" w:line="240" w:lineRule="auto"/>
            </w:pPr>
            <w:r>
              <w:t>In the past, geographers have attempted to create models of urban land use, however these have their limitations.</w:t>
            </w:r>
          </w:p>
        </w:tc>
      </w:tr>
      <w:tr w:rsidR="00570683" w:rsidTr="004A4F8E">
        <w:tc>
          <w:tcPr>
            <w:tcW w:w="2835" w:type="dxa"/>
          </w:tcPr>
          <w:p w:rsidR="00570683" w:rsidRDefault="00570683" w:rsidP="004A4F8E">
            <w:pPr>
              <w:spacing w:after="0" w:line="240" w:lineRule="auto"/>
            </w:pPr>
            <w:r>
              <w:t>4 What is deindustrialisation and how has it had an impact on cities in the UK?</w:t>
            </w:r>
          </w:p>
          <w:p w:rsidR="00606D94" w:rsidRDefault="000E7777" w:rsidP="004A4F8E">
            <w:pPr>
              <w:spacing w:after="0" w:line="240" w:lineRule="auto"/>
              <w:rPr>
                <w:rFonts w:ascii="Arial" w:hAnsi="Arial" w:cs="Arial"/>
                <w:color w:val="434343"/>
                <w:sz w:val="18"/>
                <w:szCs w:val="18"/>
              </w:rPr>
            </w:pPr>
            <w:hyperlink r:id="rId46" w:history="1">
              <w:r w:rsidR="00606D94" w:rsidRPr="002A622D">
                <w:rPr>
                  <w:rStyle w:val="Hyperlink"/>
                  <w:rFonts w:ascii="Arial" w:hAnsi="Arial" w:cs="Arial"/>
                  <w:sz w:val="18"/>
                  <w:szCs w:val="18"/>
                </w:rPr>
                <w:t>https://classroom.thenational.academy/lessons/what-is-</w:t>
              </w:r>
              <w:r w:rsidR="00606D94" w:rsidRPr="002A622D">
                <w:rPr>
                  <w:rStyle w:val="Hyperlink"/>
                  <w:rFonts w:ascii="Arial" w:hAnsi="Arial" w:cs="Arial"/>
                  <w:sz w:val="18"/>
                  <w:szCs w:val="18"/>
                </w:rPr>
                <w:lastRenderedPageBreak/>
                <w:t>deindustrialisation-and-how-has-it-had-an-impact-on-cities-in-the-uk-6xgkad</w:t>
              </w:r>
            </w:hyperlink>
          </w:p>
          <w:p w:rsidR="00606D94" w:rsidRDefault="00606D94" w:rsidP="004A4F8E">
            <w:pPr>
              <w:spacing w:after="0" w:line="240" w:lineRule="auto"/>
            </w:pPr>
          </w:p>
        </w:tc>
        <w:tc>
          <w:tcPr>
            <w:tcW w:w="11025" w:type="dxa"/>
          </w:tcPr>
          <w:p w:rsidR="00570683" w:rsidRDefault="00570683" w:rsidP="00570683">
            <w:pPr>
              <w:numPr>
                <w:ilvl w:val="0"/>
                <w:numId w:val="35"/>
              </w:numPr>
              <w:spacing w:after="0" w:line="240" w:lineRule="auto"/>
            </w:pPr>
            <w:r>
              <w:lastRenderedPageBreak/>
              <w:t>Example: Manchester</w:t>
            </w:r>
          </w:p>
          <w:p w:rsidR="00570683" w:rsidRDefault="00570683" w:rsidP="00570683">
            <w:pPr>
              <w:numPr>
                <w:ilvl w:val="0"/>
                <w:numId w:val="35"/>
              </w:numPr>
              <w:spacing w:after="0" w:line="240" w:lineRule="auto"/>
            </w:pPr>
            <w:r>
              <w:t>Manchester is a city in north west England.</w:t>
            </w:r>
          </w:p>
          <w:p w:rsidR="00570683" w:rsidRDefault="00570683" w:rsidP="00570683">
            <w:pPr>
              <w:numPr>
                <w:ilvl w:val="0"/>
                <w:numId w:val="35"/>
              </w:numPr>
              <w:spacing w:after="0" w:line="240" w:lineRule="auto"/>
            </w:pPr>
            <w:r>
              <w:t>Manchester is well known for culture and sport.</w:t>
            </w:r>
          </w:p>
          <w:p w:rsidR="00570683" w:rsidRDefault="00570683" w:rsidP="00570683">
            <w:pPr>
              <w:numPr>
                <w:ilvl w:val="0"/>
                <w:numId w:val="35"/>
              </w:numPr>
              <w:spacing w:after="0" w:line="240" w:lineRule="auto"/>
            </w:pPr>
            <w:r>
              <w:t>Manchester was once the international centre of the world's cotton industry.</w:t>
            </w:r>
          </w:p>
          <w:p w:rsidR="00570683" w:rsidRDefault="00570683" w:rsidP="00570683">
            <w:pPr>
              <w:numPr>
                <w:ilvl w:val="0"/>
                <w:numId w:val="35"/>
              </w:numPr>
              <w:spacing w:after="0" w:line="240" w:lineRule="auto"/>
            </w:pPr>
            <w:r>
              <w:lastRenderedPageBreak/>
              <w:t>During the 1980s secondary industries in Manchester closed due to global changes in manufacturing.</w:t>
            </w:r>
          </w:p>
          <w:p w:rsidR="00570683" w:rsidRDefault="00570683" w:rsidP="00570683">
            <w:pPr>
              <w:numPr>
                <w:ilvl w:val="0"/>
                <w:numId w:val="35"/>
              </w:numPr>
              <w:spacing w:after="0" w:line="240" w:lineRule="auto"/>
            </w:pPr>
            <w:r>
              <w:t>This led to urban decline in Manchester during the period.</w:t>
            </w:r>
          </w:p>
        </w:tc>
      </w:tr>
      <w:tr w:rsidR="00570683" w:rsidTr="004A4F8E">
        <w:tc>
          <w:tcPr>
            <w:tcW w:w="2835" w:type="dxa"/>
          </w:tcPr>
          <w:p w:rsidR="00570683" w:rsidRDefault="00570683" w:rsidP="004A4F8E">
            <w:pPr>
              <w:spacing w:after="0" w:line="240" w:lineRule="auto"/>
            </w:pPr>
            <w:r>
              <w:lastRenderedPageBreak/>
              <w:t xml:space="preserve">5 What are the opportunities associated with living in urban areas? </w:t>
            </w:r>
          </w:p>
          <w:p w:rsidR="00606D94" w:rsidRDefault="000E7777" w:rsidP="004A4F8E">
            <w:pPr>
              <w:spacing w:after="0" w:line="240" w:lineRule="auto"/>
              <w:rPr>
                <w:rFonts w:ascii="Arial" w:hAnsi="Arial" w:cs="Arial"/>
                <w:color w:val="434343"/>
                <w:sz w:val="18"/>
                <w:szCs w:val="18"/>
              </w:rPr>
            </w:pPr>
            <w:hyperlink r:id="rId47" w:history="1">
              <w:r w:rsidR="00606D94" w:rsidRPr="002A622D">
                <w:rPr>
                  <w:rStyle w:val="Hyperlink"/>
                  <w:rFonts w:ascii="Arial" w:hAnsi="Arial" w:cs="Arial"/>
                  <w:sz w:val="18"/>
                  <w:szCs w:val="18"/>
                </w:rPr>
                <w:t>https://classroom.thenational.academy/lessons/what-are-the-opportunities-associated-with-living-in-urban-areas-65h3cr</w:t>
              </w:r>
            </w:hyperlink>
          </w:p>
          <w:p w:rsidR="00606D94" w:rsidRDefault="00606D94" w:rsidP="004A4F8E">
            <w:pPr>
              <w:spacing w:after="0" w:line="240" w:lineRule="auto"/>
            </w:pPr>
          </w:p>
        </w:tc>
        <w:tc>
          <w:tcPr>
            <w:tcW w:w="11025" w:type="dxa"/>
          </w:tcPr>
          <w:p w:rsidR="00570683" w:rsidRDefault="00570683" w:rsidP="00570683">
            <w:pPr>
              <w:numPr>
                <w:ilvl w:val="0"/>
                <w:numId w:val="35"/>
              </w:numPr>
              <w:spacing w:after="0" w:line="240" w:lineRule="auto"/>
            </w:pPr>
            <w:r>
              <w:t>Example: Manchester</w:t>
            </w:r>
          </w:p>
          <w:p w:rsidR="00570683" w:rsidRDefault="00570683" w:rsidP="00570683">
            <w:pPr>
              <w:numPr>
                <w:ilvl w:val="0"/>
                <w:numId w:val="35"/>
              </w:numPr>
              <w:spacing w:after="0" w:line="240" w:lineRule="auto"/>
            </w:pPr>
            <w:r>
              <w:t>Manchester has seen huge investment in recent years.</w:t>
            </w:r>
          </w:p>
          <w:p w:rsidR="00570683" w:rsidRDefault="00570683" w:rsidP="00570683">
            <w:pPr>
              <w:numPr>
                <w:ilvl w:val="0"/>
                <w:numId w:val="35"/>
              </w:numPr>
              <w:spacing w:after="0" w:line="240" w:lineRule="auto"/>
            </w:pPr>
            <w:r>
              <w:t xml:space="preserve">Manchester has a range of opportunities including employment, leisure, transport, culture etc. </w:t>
            </w:r>
          </w:p>
        </w:tc>
      </w:tr>
      <w:tr w:rsidR="00570683" w:rsidTr="004A4F8E">
        <w:tc>
          <w:tcPr>
            <w:tcW w:w="2835" w:type="dxa"/>
          </w:tcPr>
          <w:p w:rsidR="00570683" w:rsidRDefault="00570683" w:rsidP="004A4F8E">
            <w:pPr>
              <w:spacing w:after="0" w:line="240" w:lineRule="auto"/>
            </w:pPr>
            <w:r>
              <w:t xml:space="preserve">6 What is urban sprawl and what are the impacts of it? </w:t>
            </w:r>
          </w:p>
          <w:p w:rsidR="00606D94" w:rsidRDefault="000E7777" w:rsidP="004A4F8E">
            <w:pPr>
              <w:spacing w:after="0" w:line="240" w:lineRule="auto"/>
              <w:rPr>
                <w:rFonts w:ascii="Arial" w:hAnsi="Arial" w:cs="Arial"/>
                <w:color w:val="434343"/>
                <w:sz w:val="18"/>
                <w:szCs w:val="18"/>
              </w:rPr>
            </w:pPr>
            <w:hyperlink r:id="rId48" w:history="1">
              <w:r w:rsidR="00606D94" w:rsidRPr="002A622D">
                <w:rPr>
                  <w:rStyle w:val="Hyperlink"/>
                  <w:rFonts w:ascii="Arial" w:hAnsi="Arial" w:cs="Arial"/>
                  <w:sz w:val="18"/>
                  <w:szCs w:val="18"/>
                </w:rPr>
                <w:t>https://classroom.thenational.academy/lessons/what-is-urban-sprawl-and-what-are-the-impacts-of-it-c8r36c</w:t>
              </w:r>
            </w:hyperlink>
          </w:p>
          <w:p w:rsidR="00606D94" w:rsidRDefault="00606D94" w:rsidP="004A4F8E">
            <w:pPr>
              <w:spacing w:after="0" w:line="240" w:lineRule="auto"/>
            </w:pPr>
          </w:p>
        </w:tc>
        <w:tc>
          <w:tcPr>
            <w:tcW w:w="11025" w:type="dxa"/>
          </w:tcPr>
          <w:p w:rsidR="00570683" w:rsidRDefault="00570683" w:rsidP="00570683">
            <w:pPr>
              <w:numPr>
                <w:ilvl w:val="0"/>
                <w:numId w:val="29"/>
              </w:numPr>
              <w:spacing w:after="0" w:line="240" w:lineRule="auto"/>
            </w:pPr>
            <w:r>
              <w:t>Example: Manchester</w:t>
            </w:r>
          </w:p>
          <w:p w:rsidR="00570683" w:rsidRDefault="00570683" w:rsidP="00570683">
            <w:pPr>
              <w:numPr>
                <w:ilvl w:val="0"/>
                <w:numId w:val="29"/>
              </w:numPr>
              <w:spacing w:after="0" w:line="240" w:lineRule="auto"/>
            </w:pPr>
            <w:r>
              <w:t xml:space="preserve">Urban sprawl can place pressure on the rural-urban fringe. </w:t>
            </w:r>
          </w:p>
          <w:p w:rsidR="00570683" w:rsidRDefault="00570683" w:rsidP="00570683">
            <w:pPr>
              <w:numPr>
                <w:ilvl w:val="0"/>
                <w:numId w:val="29"/>
              </w:numPr>
              <w:spacing w:after="0" w:line="240" w:lineRule="auto"/>
            </w:pPr>
            <w:r>
              <w:t>Urban sprawl can bring advantages and disadvantages.</w:t>
            </w:r>
          </w:p>
        </w:tc>
      </w:tr>
      <w:tr w:rsidR="00570683" w:rsidTr="004A4F8E">
        <w:tc>
          <w:tcPr>
            <w:tcW w:w="2835" w:type="dxa"/>
          </w:tcPr>
          <w:p w:rsidR="00570683" w:rsidRDefault="00570683" w:rsidP="004A4F8E">
            <w:pPr>
              <w:spacing w:after="0" w:line="240" w:lineRule="auto"/>
            </w:pPr>
            <w:r>
              <w:t>7 Why is counter urbanisation taking place in the UK?</w:t>
            </w:r>
          </w:p>
          <w:p w:rsidR="00606D94" w:rsidRDefault="000E7777" w:rsidP="004A4F8E">
            <w:pPr>
              <w:spacing w:after="0" w:line="240" w:lineRule="auto"/>
              <w:rPr>
                <w:rFonts w:ascii="Arial" w:hAnsi="Arial" w:cs="Arial"/>
                <w:color w:val="434343"/>
                <w:sz w:val="18"/>
                <w:szCs w:val="18"/>
              </w:rPr>
            </w:pPr>
            <w:hyperlink r:id="rId49" w:history="1">
              <w:r w:rsidR="00606D94" w:rsidRPr="002A622D">
                <w:rPr>
                  <w:rStyle w:val="Hyperlink"/>
                  <w:rFonts w:ascii="Arial" w:hAnsi="Arial" w:cs="Arial"/>
                  <w:sz w:val="18"/>
                  <w:szCs w:val="18"/>
                </w:rPr>
                <w:t>https://classroom.thenational.academy/lessons/why-is-counter-urbanisation-taking-place-in-the-uk-cctp4c</w:t>
              </w:r>
            </w:hyperlink>
          </w:p>
          <w:p w:rsidR="00606D94" w:rsidRDefault="00606D94" w:rsidP="004A4F8E">
            <w:pPr>
              <w:spacing w:after="0" w:line="240" w:lineRule="auto"/>
            </w:pPr>
          </w:p>
        </w:tc>
        <w:tc>
          <w:tcPr>
            <w:tcW w:w="11025" w:type="dxa"/>
          </w:tcPr>
          <w:p w:rsidR="00570683" w:rsidRDefault="00570683" w:rsidP="00570683">
            <w:pPr>
              <w:numPr>
                <w:ilvl w:val="0"/>
                <w:numId w:val="32"/>
              </w:numPr>
              <w:spacing w:after="0" w:line="240" w:lineRule="auto"/>
            </w:pPr>
            <w:r>
              <w:t>Example: Manchester</w:t>
            </w:r>
          </w:p>
          <w:p w:rsidR="00570683" w:rsidRDefault="00570683" w:rsidP="00570683">
            <w:pPr>
              <w:numPr>
                <w:ilvl w:val="0"/>
                <w:numId w:val="32"/>
              </w:numPr>
              <w:spacing w:after="0" w:line="240" w:lineRule="auto"/>
            </w:pPr>
            <w:r>
              <w:t>Counter-urbanisation is the movement of people from urban areas to rural areas.</w:t>
            </w:r>
          </w:p>
          <w:p w:rsidR="00570683" w:rsidRDefault="00570683" w:rsidP="00570683">
            <w:pPr>
              <w:numPr>
                <w:ilvl w:val="0"/>
                <w:numId w:val="32"/>
              </w:numPr>
              <w:spacing w:after="0" w:line="240" w:lineRule="auto"/>
            </w:pPr>
            <w:r>
              <w:t>Push and pull factors are the cause of this movement.</w:t>
            </w:r>
          </w:p>
          <w:p w:rsidR="00570683" w:rsidRDefault="00570683" w:rsidP="00570683">
            <w:pPr>
              <w:numPr>
                <w:ilvl w:val="0"/>
                <w:numId w:val="32"/>
              </w:numPr>
              <w:spacing w:after="0" w:line="240" w:lineRule="auto"/>
            </w:pPr>
            <w:r>
              <w:t>Counter-urbanisation can have a range of impacts for rural areas e.g. increased congestion, increased house prices etc.</w:t>
            </w:r>
          </w:p>
        </w:tc>
      </w:tr>
      <w:tr w:rsidR="00570683" w:rsidTr="004A4F8E">
        <w:tc>
          <w:tcPr>
            <w:tcW w:w="2835" w:type="dxa"/>
          </w:tcPr>
          <w:p w:rsidR="00570683" w:rsidRDefault="00570683" w:rsidP="004A4F8E">
            <w:pPr>
              <w:spacing w:after="0" w:line="240" w:lineRule="auto"/>
            </w:pPr>
            <w:r>
              <w:t>8 How can we make cities more sustainable?</w:t>
            </w:r>
          </w:p>
          <w:p w:rsidR="00606D94" w:rsidRDefault="000E7777" w:rsidP="004A4F8E">
            <w:pPr>
              <w:spacing w:after="0" w:line="240" w:lineRule="auto"/>
              <w:rPr>
                <w:rFonts w:ascii="Arial" w:hAnsi="Arial" w:cs="Arial"/>
                <w:color w:val="434343"/>
                <w:sz w:val="18"/>
                <w:szCs w:val="18"/>
              </w:rPr>
            </w:pPr>
            <w:hyperlink r:id="rId50" w:history="1">
              <w:r w:rsidR="00606D94" w:rsidRPr="002A622D">
                <w:rPr>
                  <w:rStyle w:val="Hyperlink"/>
                  <w:rFonts w:ascii="Arial" w:hAnsi="Arial" w:cs="Arial"/>
                  <w:sz w:val="18"/>
                  <w:szCs w:val="18"/>
                </w:rPr>
                <w:t>https://classroom.thenational.academy/lessons/how-can-we-make-cities-more-sustainable-6mr3jt</w:t>
              </w:r>
            </w:hyperlink>
          </w:p>
          <w:p w:rsidR="00606D94" w:rsidRDefault="00606D94" w:rsidP="004A4F8E">
            <w:pPr>
              <w:spacing w:after="0" w:line="240" w:lineRule="auto"/>
            </w:pPr>
          </w:p>
        </w:tc>
        <w:tc>
          <w:tcPr>
            <w:tcW w:w="11025" w:type="dxa"/>
          </w:tcPr>
          <w:p w:rsidR="00570683" w:rsidRDefault="00570683" w:rsidP="00570683">
            <w:pPr>
              <w:numPr>
                <w:ilvl w:val="0"/>
                <w:numId w:val="34"/>
              </w:numPr>
              <w:spacing w:after="0" w:line="240" w:lineRule="auto"/>
            </w:pPr>
            <w:r>
              <w:t>Example: Manchester</w:t>
            </w:r>
          </w:p>
          <w:p w:rsidR="00570683" w:rsidRDefault="00570683" w:rsidP="00570683">
            <w:pPr>
              <w:numPr>
                <w:ilvl w:val="0"/>
                <w:numId w:val="34"/>
              </w:numPr>
              <w:spacing w:after="0" w:line="240" w:lineRule="auto"/>
            </w:pPr>
            <w:r>
              <w:t>A range of methods can be used to increase the sustainability of urban areas e.g. water conservation, waste recycling, reducing the use of the car etc.</w:t>
            </w:r>
          </w:p>
        </w:tc>
      </w:tr>
      <w:tr w:rsidR="00570683" w:rsidTr="004A4F8E">
        <w:tc>
          <w:tcPr>
            <w:tcW w:w="2835" w:type="dxa"/>
          </w:tcPr>
          <w:p w:rsidR="00570683" w:rsidRDefault="00570683" w:rsidP="004A4F8E">
            <w:pPr>
              <w:spacing w:after="0" w:line="240" w:lineRule="auto"/>
            </w:pPr>
            <w:r>
              <w:t>9 How can we manage the housing crisis?</w:t>
            </w:r>
          </w:p>
          <w:p w:rsidR="00606D94" w:rsidRDefault="000E7777" w:rsidP="004A4F8E">
            <w:pPr>
              <w:spacing w:after="0" w:line="240" w:lineRule="auto"/>
              <w:rPr>
                <w:rFonts w:ascii="Arial" w:hAnsi="Arial" w:cs="Arial"/>
                <w:color w:val="434343"/>
                <w:sz w:val="18"/>
                <w:szCs w:val="18"/>
              </w:rPr>
            </w:pPr>
            <w:hyperlink r:id="rId51" w:history="1">
              <w:r w:rsidR="00606D94" w:rsidRPr="002A622D">
                <w:rPr>
                  <w:rStyle w:val="Hyperlink"/>
                  <w:rFonts w:ascii="Arial" w:hAnsi="Arial" w:cs="Arial"/>
                  <w:sz w:val="18"/>
                  <w:szCs w:val="18"/>
                </w:rPr>
                <w:t>https://classroom.thenational.academy/lessons/how-can-we-manage-the-housing-crisis-6xjk4c</w:t>
              </w:r>
            </w:hyperlink>
          </w:p>
          <w:p w:rsidR="00606D94" w:rsidRDefault="00606D94" w:rsidP="004A4F8E">
            <w:pPr>
              <w:spacing w:after="0" w:line="240" w:lineRule="auto"/>
            </w:pPr>
          </w:p>
        </w:tc>
        <w:tc>
          <w:tcPr>
            <w:tcW w:w="11025" w:type="dxa"/>
          </w:tcPr>
          <w:p w:rsidR="00570683" w:rsidRDefault="00570683" w:rsidP="00570683">
            <w:pPr>
              <w:numPr>
                <w:ilvl w:val="0"/>
                <w:numId w:val="30"/>
              </w:numPr>
              <w:spacing w:after="0" w:line="240" w:lineRule="auto"/>
            </w:pPr>
            <w:r>
              <w:lastRenderedPageBreak/>
              <w:t>The housing crisis has been caused by a range of factors including an ageing population, a rise in one person households, increasing levels of divorce, nimbyism etc.</w:t>
            </w:r>
          </w:p>
          <w:p w:rsidR="00570683" w:rsidRDefault="00570683" w:rsidP="00570683">
            <w:pPr>
              <w:numPr>
                <w:ilvl w:val="0"/>
                <w:numId w:val="30"/>
              </w:numPr>
              <w:spacing w:after="0" w:line="240" w:lineRule="auto"/>
            </w:pPr>
            <w:r>
              <w:lastRenderedPageBreak/>
              <w:t xml:space="preserve">A range of strategies could be used to improve the housing crisis including building more homes, bring existing stock back into use etc. </w:t>
            </w:r>
          </w:p>
        </w:tc>
      </w:tr>
      <w:tr w:rsidR="00570683" w:rsidTr="004A4F8E">
        <w:tc>
          <w:tcPr>
            <w:tcW w:w="2835" w:type="dxa"/>
          </w:tcPr>
          <w:p w:rsidR="00570683" w:rsidRDefault="00570683" w:rsidP="004A4F8E">
            <w:pPr>
              <w:spacing w:after="0" w:line="240" w:lineRule="auto"/>
            </w:pPr>
            <w:r>
              <w:lastRenderedPageBreak/>
              <w:t>10 How successful was the regeneration of Salford Quays?</w:t>
            </w:r>
          </w:p>
          <w:p w:rsidR="00606D94" w:rsidRDefault="000E7777" w:rsidP="004A4F8E">
            <w:pPr>
              <w:spacing w:after="0" w:line="240" w:lineRule="auto"/>
              <w:rPr>
                <w:rFonts w:ascii="Arial" w:hAnsi="Arial" w:cs="Arial"/>
                <w:color w:val="434343"/>
                <w:sz w:val="18"/>
                <w:szCs w:val="18"/>
              </w:rPr>
            </w:pPr>
            <w:hyperlink r:id="rId52" w:history="1">
              <w:r w:rsidR="00606D94" w:rsidRPr="002A622D">
                <w:rPr>
                  <w:rStyle w:val="Hyperlink"/>
                  <w:rFonts w:ascii="Arial" w:hAnsi="Arial" w:cs="Arial"/>
                  <w:sz w:val="18"/>
                  <w:szCs w:val="18"/>
                </w:rPr>
                <w:t>https://classroom.thenational.academy/lessons/how-successful-was-the-regeneration-of-salford-quays-6th64d</w:t>
              </w:r>
            </w:hyperlink>
          </w:p>
          <w:p w:rsidR="00606D94" w:rsidRDefault="00606D94" w:rsidP="004A4F8E">
            <w:pPr>
              <w:spacing w:after="0" w:line="240" w:lineRule="auto"/>
            </w:pPr>
          </w:p>
        </w:tc>
        <w:tc>
          <w:tcPr>
            <w:tcW w:w="11025" w:type="dxa"/>
          </w:tcPr>
          <w:p w:rsidR="00570683" w:rsidRDefault="00570683" w:rsidP="00570683">
            <w:pPr>
              <w:numPr>
                <w:ilvl w:val="0"/>
                <w:numId w:val="31"/>
              </w:numPr>
              <w:spacing w:after="0" w:line="240" w:lineRule="auto"/>
            </w:pPr>
            <w:r>
              <w:t>Example: Greater Manchester</w:t>
            </w:r>
          </w:p>
          <w:p w:rsidR="00570683" w:rsidRDefault="00570683" w:rsidP="00570683">
            <w:pPr>
              <w:numPr>
                <w:ilvl w:val="0"/>
                <w:numId w:val="31"/>
              </w:numPr>
              <w:spacing w:after="0" w:line="240" w:lineRule="auto"/>
            </w:pPr>
            <w:r>
              <w:t>During the 1970s, manufacturing in Manchester fell into decline, and 3,000 jobs were lost in the docks of the Manchester Ship Canal.</w:t>
            </w:r>
          </w:p>
          <w:p w:rsidR="00570683" w:rsidRDefault="00570683" w:rsidP="00570683">
            <w:pPr>
              <w:numPr>
                <w:ilvl w:val="0"/>
                <w:numId w:val="31"/>
              </w:numPr>
              <w:spacing w:after="0" w:line="240" w:lineRule="auto"/>
            </w:pPr>
            <w:r>
              <w:t>Salford was regenerated and rebranded as a hub for media companies.</w:t>
            </w:r>
          </w:p>
          <w:p w:rsidR="00570683" w:rsidRDefault="00570683" w:rsidP="00570683">
            <w:pPr>
              <w:numPr>
                <w:ilvl w:val="0"/>
                <w:numId w:val="31"/>
              </w:numPr>
              <w:spacing w:after="0" w:line="240" w:lineRule="auto"/>
            </w:pPr>
            <w:r>
              <w:t>Some stakeholders benefited whilst others did not.</w:t>
            </w:r>
          </w:p>
        </w:tc>
      </w:tr>
      <w:tr w:rsidR="00570683" w:rsidTr="004A4F8E">
        <w:tc>
          <w:tcPr>
            <w:tcW w:w="2835" w:type="dxa"/>
          </w:tcPr>
          <w:p w:rsidR="00570683" w:rsidRDefault="00570683" w:rsidP="004A4F8E">
            <w:pPr>
              <w:spacing w:after="0" w:line="240" w:lineRule="auto"/>
            </w:pPr>
            <w:r>
              <w:t>11 Where is Dubai and why did it grow?</w:t>
            </w:r>
          </w:p>
          <w:p w:rsidR="00606D94" w:rsidRDefault="000E7777" w:rsidP="004A4F8E">
            <w:pPr>
              <w:spacing w:after="0" w:line="240" w:lineRule="auto"/>
              <w:rPr>
                <w:rFonts w:ascii="Arial" w:hAnsi="Arial" w:cs="Arial"/>
                <w:color w:val="434343"/>
                <w:sz w:val="18"/>
                <w:szCs w:val="18"/>
              </w:rPr>
            </w:pPr>
            <w:hyperlink r:id="rId53" w:history="1">
              <w:r w:rsidR="00606D94" w:rsidRPr="002A622D">
                <w:rPr>
                  <w:rStyle w:val="Hyperlink"/>
                  <w:rFonts w:ascii="Arial" w:hAnsi="Arial" w:cs="Arial"/>
                  <w:sz w:val="18"/>
                  <w:szCs w:val="18"/>
                </w:rPr>
                <w:t>https://classroom.thenational.academy/lessons/where-is-dubai-and-why-did-it-grow-6wr66e</w:t>
              </w:r>
            </w:hyperlink>
          </w:p>
          <w:p w:rsidR="00606D94" w:rsidRDefault="00606D94" w:rsidP="004A4F8E">
            <w:pPr>
              <w:spacing w:after="0" w:line="240" w:lineRule="auto"/>
            </w:pPr>
          </w:p>
        </w:tc>
        <w:tc>
          <w:tcPr>
            <w:tcW w:w="11025" w:type="dxa"/>
          </w:tcPr>
          <w:p w:rsidR="00570683" w:rsidRDefault="00570683" w:rsidP="00570683">
            <w:pPr>
              <w:numPr>
                <w:ilvl w:val="0"/>
                <w:numId w:val="33"/>
              </w:numPr>
              <w:spacing w:after="0" w:line="240" w:lineRule="auto"/>
            </w:pPr>
            <w:r>
              <w:t>Example: Dubai</w:t>
            </w:r>
          </w:p>
          <w:p w:rsidR="00570683" w:rsidRDefault="00570683" w:rsidP="00570683">
            <w:pPr>
              <w:numPr>
                <w:ilvl w:val="0"/>
                <w:numId w:val="33"/>
              </w:numPr>
              <w:spacing w:after="0" w:line="240" w:lineRule="auto"/>
            </w:pPr>
            <w:r>
              <w:t xml:space="preserve">Dubai’s growth began in the 1960s due to vast reserves of oil. </w:t>
            </w:r>
          </w:p>
          <w:p w:rsidR="00570683" w:rsidRDefault="00570683" w:rsidP="00570683">
            <w:pPr>
              <w:numPr>
                <w:ilvl w:val="0"/>
                <w:numId w:val="33"/>
              </w:numPr>
              <w:spacing w:after="0" w:line="240" w:lineRule="auto"/>
            </w:pPr>
            <w:r>
              <w:t>Dubai is the capital of the UAE and its economy has diversified to include tourism (15 million visitors each year), retail, real estate etc.</w:t>
            </w:r>
          </w:p>
          <w:p w:rsidR="00570683" w:rsidRDefault="00570683" w:rsidP="00570683">
            <w:pPr>
              <w:numPr>
                <w:ilvl w:val="0"/>
                <w:numId w:val="33"/>
              </w:numPr>
              <w:spacing w:after="0" w:line="240" w:lineRule="auto"/>
            </w:pPr>
            <w:r>
              <w:t>90% of workers are migrants from India, China, Bangladesh etc.</w:t>
            </w:r>
          </w:p>
          <w:p w:rsidR="00570683" w:rsidRDefault="00570683" w:rsidP="00570683">
            <w:pPr>
              <w:numPr>
                <w:ilvl w:val="0"/>
                <w:numId w:val="33"/>
              </w:numPr>
              <w:spacing w:after="0" w:line="240" w:lineRule="auto"/>
            </w:pPr>
            <w:r>
              <w:t>How is Dubai’s growth different to cities in the UK?</w:t>
            </w:r>
          </w:p>
        </w:tc>
      </w:tr>
      <w:tr w:rsidR="00570683" w:rsidTr="004A4F8E">
        <w:tc>
          <w:tcPr>
            <w:tcW w:w="2835" w:type="dxa"/>
          </w:tcPr>
          <w:p w:rsidR="00570683" w:rsidRDefault="00570683" w:rsidP="004A4F8E">
            <w:pPr>
              <w:spacing w:after="0" w:line="240" w:lineRule="auto"/>
            </w:pPr>
            <w:r>
              <w:t>12 Is Dubai an example of a sustainable city?</w:t>
            </w:r>
          </w:p>
          <w:p w:rsidR="00606D94" w:rsidRDefault="000E7777" w:rsidP="004A4F8E">
            <w:pPr>
              <w:spacing w:after="0" w:line="240" w:lineRule="auto"/>
              <w:rPr>
                <w:rFonts w:ascii="Arial" w:hAnsi="Arial" w:cs="Arial"/>
                <w:color w:val="434343"/>
                <w:sz w:val="18"/>
                <w:szCs w:val="18"/>
              </w:rPr>
            </w:pPr>
            <w:hyperlink r:id="rId54" w:history="1">
              <w:r w:rsidR="00606D94" w:rsidRPr="002A622D">
                <w:rPr>
                  <w:rStyle w:val="Hyperlink"/>
                  <w:rFonts w:ascii="Arial" w:hAnsi="Arial" w:cs="Arial"/>
                  <w:sz w:val="18"/>
                  <w:szCs w:val="18"/>
                </w:rPr>
                <w:t>https://classroom.thenational.academy/lessons/is-dubai-an-example-of-a-sustainable-city-cmr3ar</w:t>
              </w:r>
            </w:hyperlink>
          </w:p>
          <w:p w:rsidR="00606D94" w:rsidRDefault="00606D94" w:rsidP="004A4F8E">
            <w:pPr>
              <w:spacing w:after="0" w:line="240" w:lineRule="auto"/>
            </w:pPr>
          </w:p>
        </w:tc>
        <w:tc>
          <w:tcPr>
            <w:tcW w:w="11025" w:type="dxa"/>
          </w:tcPr>
          <w:p w:rsidR="00570683" w:rsidRDefault="00570683" w:rsidP="00570683">
            <w:pPr>
              <w:numPr>
                <w:ilvl w:val="0"/>
                <w:numId w:val="36"/>
              </w:numPr>
              <w:spacing w:after="0" w:line="240" w:lineRule="auto"/>
            </w:pPr>
            <w:r>
              <w:t>Example: Dubai</w:t>
            </w:r>
          </w:p>
          <w:p w:rsidR="00570683" w:rsidRDefault="00570683" w:rsidP="00570683">
            <w:pPr>
              <w:numPr>
                <w:ilvl w:val="0"/>
                <w:numId w:val="36"/>
              </w:numPr>
              <w:spacing w:after="0" w:line="240" w:lineRule="auto"/>
            </w:pPr>
            <w:r>
              <w:t>Dubai is often seen as an example of an unsustainable city due to issues related to water use and energy.</w:t>
            </w:r>
          </w:p>
          <w:p w:rsidR="00570683" w:rsidRDefault="00570683" w:rsidP="00570683">
            <w:pPr>
              <w:numPr>
                <w:ilvl w:val="0"/>
                <w:numId w:val="36"/>
              </w:numPr>
              <w:spacing w:after="0" w:line="240" w:lineRule="auto"/>
            </w:pPr>
            <w:r>
              <w:t>Dubai plans to be more sustainable, by 2050 75% of the energy will come from sustainable sources. Sustainable City outside of Dubai is an example of a sustainable city.</w:t>
            </w:r>
          </w:p>
        </w:tc>
      </w:tr>
    </w:tbl>
    <w:p w:rsidR="00570683" w:rsidRDefault="00570683" w:rsidP="00B027CE">
      <w:pPr>
        <w:rPr>
          <w:sz w:val="28"/>
          <w:u w:val="single"/>
        </w:rPr>
      </w:pPr>
    </w:p>
    <w:p w:rsidR="00570683" w:rsidRDefault="00570683" w:rsidP="00B027CE">
      <w:pPr>
        <w:rPr>
          <w:sz w:val="28"/>
          <w:u w:val="single"/>
        </w:rPr>
      </w:pPr>
      <w:r>
        <w:rPr>
          <w:sz w:val="28"/>
          <w:u w:val="single"/>
        </w:rPr>
        <w:t>Term 5 – The Geography of the Middle-East</w:t>
      </w:r>
    </w:p>
    <w:tbl>
      <w:tblP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11025"/>
      </w:tblGrid>
      <w:tr w:rsidR="00570683" w:rsidTr="004A4F8E">
        <w:tc>
          <w:tcPr>
            <w:tcW w:w="3090" w:type="dxa"/>
          </w:tcPr>
          <w:p w:rsidR="00570683" w:rsidRDefault="00570683" w:rsidP="004A4F8E">
            <w:pPr>
              <w:spacing w:after="0" w:line="240" w:lineRule="auto"/>
              <w:rPr>
                <w:b/>
              </w:rPr>
            </w:pPr>
            <w:r>
              <w:rPr>
                <w:b/>
              </w:rPr>
              <w:t>Lesson number</w:t>
            </w:r>
          </w:p>
        </w:tc>
        <w:tc>
          <w:tcPr>
            <w:tcW w:w="11025" w:type="dxa"/>
          </w:tcPr>
          <w:p w:rsidR="00570683" w:rsidRDefault="00570683" w:rsidP="004A4F8E">
            <w:pPr>
              <w:spacing w:after="0" w:line="240" w:lineRule="auto"/>
              <w:rPr>
                <w:b/>
              </w:rPr>
            </w:pPr>
            <w:r>
              <w:rPr>
                <w:b/>
              </w:rPr>
              <w:t>Core content</w:t>
            </w:r>
          </w:p>
        </w:tc>
      </w:tr>
      <w:tr w:rsidR="00570683" w:rsidTr="004A4F8E">
        <w:tc>
          <w:tcPr>
            <w:tcW w:w="3090" w:type="dxa"/>
          </w:tcPr>
          <w:p w:rsidR="00570683" w:rsidRDefault="00570683" w:rsidP="004A4F8E">
            <w:pPr>
              <w:spacing w:after="0" w:line="240" w:lineRule="auto"/>
              <w:rPr>
                <w:rFonts w:ascii="Arial" w:hAnsi="Arial" w:cs="Arial"/>
                <w:color w:val="434343"/>
                <w:sz w:val="18"/>
                <w:szCs w:val="18"/>
              </w:rPr>
            </w:pPr>
            <w:r>
              <w:t>1 Where is the Middle East and what are some of its key human and physical features?</w:t>
            </w:r>
            <w:r w:rsidR="00D044BC">
              <w:rPr>
                <w:rFonts w:ascii="Arial" w:hAnsi="Arial" w:cs="Arial"/>
                <w:color w:val="434343"/>
                <w:sz w:val="18"/>
                <w:szCs w:val="18"/>
              </w:rPr>
              <w:t xml:space="preserve"> </w:t>
            </w:r>
            <w:hyperlink r:id="rId55" w:history="1">
              <w:r w:rsidR="00D044BC" w:rsidRPr="002A622D">
                <w:rPr>
                  <w:rStyle w:val="Hyperlink"/>
                  <w:rFonts w:ascii="Arial" w:hAnsi="Arial" w:cs="Arial"/>
                  <w:sz w:val="18"/>
                  <w:szCs w:val="18"/>
                </w:rPr>
                <w:t>https://classroom.thenational.acade</w:t>
              </w:r>
              <w:r w:rsidR="00D044BC" w:rsidRPr="002A622D">
                <w:rPr>
                  <w:rStyle w:val="Hyperlink"/>
                  <w:rFonts w:ascii="Arial" w:hAnsi="Arial" w:cs="Arial"/>
                  <w:sz w:val="18"/>
                  <w:szCs w:val="18"/>
                </w:rPr>
                <w:lastRenderedPageBreak/>
                <w:t>my/lessons/where-is-the-middle-east-and-what-are-some-of-its-key-human-and-physical-features-cgrk4e</w:t>
              </w:r>
            </w:hyperlink>
          </w:p>
          <w:p w:rsidR="00D044BC" w:rsidRDefault="00D044BC" w:rsidP="004A4F8E">
            <w:pPr>
              <w:spacing w:after="0" w:line="240" w:lineRule="auto"/>
            </w:pPr>
          </w:p>
        </w:tc>
        <w:tc>
          <w:tcPr>
            <w:tcW w:w="11025" w:type="dxa"/>
          </w:tcPr>
          <w:p w:rsidR="00570683" w:rsidRDefault="00570683" w:rsidP="00570683">
            <w:pPr>
              <w:numPr>
                <w:ilvl w:val="0"/>
                <w:numId w:val="39"/>
              </w:numPr>
              <w:spacing w:after="0" w:line="240" w:lineRule="auto"/>
            </w:pPr>
            <w:r>
              <w:lastRenderedPageBreak/>
              <w:t>Name and locate the countries and main oceans.</w:t>
            </w:r>
          </w:p>
          <w:p w:rsidR="00570683" w:rsidRDefault="00570683" w:rsidP="00570683">
            <w:pPr>
              <w:numPr>
                <w:ilvl w:val="0"/>
                <w:numId w:val="39"/>
              </w:numPr>
              <w:spacing w:after="0" w:line="240" w:lineRule="auto"/>
            </w:pPr>
            <w:r>
              <w:t>Locate the deserts and rivers of the Middle East.</w:t>
            </w:r>
          </w:p>
        </w:tc>
      </w:tr>
      <w:tr w:rsidR="00570683" w:rsidTr="004A4F8E">
        <w:tc>
          <w:tcPr>
            <w:tcW w:w="3090" w:type="dxa"/>
          </w:tcPr>
          <w:p w:rsidR="00570683" w:rsidRDefault="00570683" w:rsidP="004A4F8E">
            <w:pPr>
              <w:spacing w:after="0" w:line="240" w:lineRule="auto"/>
            </w:pPr>
            <w:r>
              <w:lastRenderedPageBreak/>
              <w:t>2 What is the climate like in the Middle East?</w:t>
            </w:r>
          </w:p>
          <w:p w:rsidR="00D044BC" w:rsidRDefault="000E7777" w:rsidP="004A4F8E">
            <w:pPr>
              <w:spacing w:after="0" w:line="240" w:lineRule="auto"/>
              <w:rPr>
                <w:rFonts w:ascii="Arial" w:hAnsi="Arial" w:cs="Arial"/>
                <w:color w:val="434343"/>
                <w:sz w:val="18"/>
                <w:szCs w:val="18"/>
              </w:rPr>
            </w:pPr>
            <w:hyperlink r:id="rId56" w:history="1">
              <w:r w:rsidR="00D044BC" w:rsidRPr="002A622D">
                <w:rPr>
                  <w:rStyle w:val="Hyperlink"/>
                  <w:rFonts w:ascii="Arial" w:hAnsi="Arial" w:cs="Arial"/>
                  <w:sz w:val="18"/>
                  <w:szCs w:val="18"/>
                </w:rPr>
                <w:t>https://classroom.thenational.academy/lessons/what-is-the-climate-like-in-the-middle-east-6ngk0c</w:t>
              </w:r>
            </w:hyperlink>
          </w:p>
          <w:p w:rsidR="00D044BC" w:rsidRDefault="00D044BC" w:rsidP="004A4F8E">
            <w:pPr>
              <w:spacing w:after="0" w:line="240" w:lineRule="auto"/>
            </w:pPr>
          </w:p>
        </w:tc>
        <w:tc>
          <w:tcPr>
            <w:tcW w:w="11025" w:type="dxa"/>
          </w:tcPr>
          <w:p w:rsidR="00570683" w:rsidRDefault="00570683" w:rsidP="00570683">
            <w:pPr>
              <w:numPr>
                <w:ilvl w:val="0"/>
                <w:numId w:val="41"/>
              </w:numPr>
              <w:spacing w:after="0" w:line="240" w:lineRule="auto"/>
            </w:pPr>
            <w:r>
              <w:t>There are three distinct climate zones in the Middle East including arid, semi-arid and Mediterranean climates.</w:t>
            </w:r>
          </w:p>
          <w:p w:rsidR="00570683" w:rsidRDefault="00570683" w:rsidP="00570683">
            <w:pPr>
              <w:numPr>
                <w:ilvl w:val="0"/>
                <w:numId w:val="41"/>
              </w:numPr>
              <w:spacing w:after="0" w:line="240" w:lineRule="auto"/>
            </w:pPr>
            <w:r>
              <w:t>Comparing the climate of Saudi Arabia to the UK, and how climatic conditions could influence the way of life.</w:t>
            </w:r>
          </w:p>
          <w:p w:rsidR="00570683" w:rsidRDefault="00570683" w:rsidP="00570683">
            <w:pPr>
              <w:numPr>
                <w:ilvl w:val="0"/>
                <w:numId w:val="41"/>
              </w:numPr>
              <w:spacing w:after="0" w:line="240" w:lineRule="auto"/>
            </w:pPr>
            <w:r>
              <w:t>Link: Development/ Geology*/ Water and climate*</w:t>
            </w:r>
          </w:p>
        </w:tc>
      </w:tr>
      <w:tr w:rsidR="00570683" w:rsidTr="004A4F8E">
        <w:tc>
          <w:tcPr>
            <w:tcW w:w="3090" w:type="dxa"/>
          </w:tcPr>
          <w:p w:rsidR="00570683" w:rsidRDefault="00570683" w:rsidP="004A4F8E">
            <w:pPr>
              <w:spacing w:after="0" w:line="240" w:lineRule="auto"/>
            </w:pPr>
            <w:r>
              <w:t>3 How is the population distributed in the Middle East?</w:t>
            </w:r>
          </w:p>
          <w:p w:rsidR="00D044BC" w:rsidRDefault="000E7777" w:rsidP="004A4F8E">
            <w:pPr>
              <w:spacing w:after="0" w:line="240" w:lineRule="auto"/>
              <w:rPr>
                <w:rFonts w:ascii="Arial" w:hAnsi="Arial" w:cs="Arial"/>
                <w:color w:val="434343"/>
                <w:sz w:val="18"/>
                <w:szCs w:val="18"/>
              </w:rPr>
            </w:pPr>
            <w:hyperlink r:id="rId57" w:history="1">
              <w:r w:rsidR="00D044BC" w:rsidRPr="002A622D">
                <w:rPr>
                  <w:rStyle w:val="Hyperlink"/>
                  <w:rFonts w:ascii="Arial" w:hAnsi="Arial" w:cs="Arial"/>
                  <w:sz w:val="18"/>
                  <w:szCs w:val="18"/>
                </w:rPr>
                <w:t>https://classroom.thenational.academy/lessons/how-is-population-distributed-in-the-middle-east-ctj3ar</w:t>
              </w:r>
            </w:hyperlink>
          </w:p>
          <w:p w:rsidR="00D044BC" w:rsidRDefault="00D044BC" w:rsidP="004A4F8E">
            <w:pPr>
              <w:spacing w:after="0" w:line="240" w:lineRule="auto"/>
            </w:pPr>
          </w:p>
        </w:tc>
        <w:tc>
          <w:tcPr>
            <w:tcW w:w="11025" w:type="dxa"/>
          </w:tcPr>
          <w:p w:rsidR="00570683" w:rsidRDefault="00570683" w:rsidP="00570683">
            <w:pPr>
              <w:numPr>
                <w:ilvl w:val="0"/>
                <w:numId w:val="41"/>
              </w:numPr>
              <w:spacing w:after="0" w:line="240" w:lineRule="auto"/>
            </w:pPr>
            <w:r>
              <w:t>The population is not distributed evenly.</w:t>
            </w:r>
          </w:p>
          <w:p w:rsidR="00570683" w:rsidRDefault="00570683" w:rsidP="00570683">
            <w:pPr>
              <w:numPr>
                <w:ilvl w:val="0"/>
                <w:numId w:val="41"/>
              </w:numPr>
              <w:spacing w:after="0" w:line="240" w:lineRule="auto"/>
            </w:pPr>
            <w:r>
              <w:t>A range of physical and human factors have influenced the population distribution of the Middle East.</w:t>
            </w:r>
          </w:p>
          <w:p w:rsidR="00570683" w:rsidRDefault="00570683" w:rsidP="00570683">
            <w:pPr>
              <w:numPr>
                <w:ilvl w:val="0"/>
                <w:numId w:val="41"/>
              </w:numPr>
              <w:spacing w:after="0" w:line="240" w:lineRule="auto"/>
            </w:pPr>
            <w:r>
              <w:t>Link: Geology/ Weather and climate*</w:t>
            </w:r>
          </w:p>
        </w:tc>
      </w:tr>
      <w:tr w:rsidR="00570683" w:rsidTr="004A4F8E">
        <w:tc>
          <w:tcPr>
            <w:tcW w:w="3090" w:type="dxa"/>
          </w:tcPr>
          <w:p w:rsidR="00570683" w:rsidRDefault="00570683" w:rsidP="004A4F8E">
            <w:pPr>
              <w:spacing w:after="0" w:line="240" w:lineRule="auto"/>
            </w:pPr>
            <w:r>
              <w:t>4 How developed is the Middle East?</w:t>
            </w:r>
          </w:p>
          <w:p w:rsidR="00D044BC" w:rsidRDefault="000E7777" w:rsidP="004A4F8E">
            <w:pPr>
              <w:spacing w:after="0" w:line="240" w:lineRule="auto"/>
              <w:rPr>
                <w:rFonts w:ascii="Arial" w:hAnsi="Arial" w:cs="Arial"/>
                <w:color w:val="434343"/>
                <w:sz w:val="18"/>
                <w:szCs w:val="18"/>
              </w:rPr>
            </w:pPr>
            <w:hyperlink r:id="rId58" w:history="1">
              <w:r w:rsidR="00D044BC" w:rsidRPr="002A622D">
                <w:rPr>
                  <w:rStyle w:val="Hyperlink"/>
                  <w:rFonts w:ascii="Arial" w:hAnsi="Arial" w:cs="Arial"/>
                  <w:sz w:val="18"/>
                  <w:szCs w:val="18"/>
                </w:rPr>
                <w:t>https://classroom.thenational.academy/lessons/how-developed-is-the-middle-east-60vp8e</w:t>
              </w:r>
            </w:hyperlink>
          </w:p>
          <w:p w:rsidR="00D044BC" w:rsidRDefault="00D044BC" w:rsidP="004A4F8E">
            <w:pPr>
              <w:spacing w:after="0" w:line="240" w:lineRule="auto"/>
            </w:pPr>
          </w:p>
        </w:tc>
        <w:tc>
          <w:tcPr>
            <w:tcW w:w="11025" w:type="dxa"/>
          </w:tcPr>
          <w:p w:rsidR="00570683" w:rsidRDefault="00570683" w:rsidP="00570683">
            <w:pPr>
              <w:numPr>
                <w:ilvl w:val="0"/>
                <w:numId w:val="41"/>
              </w:numPr>
              <w:spacing w:after="0" w:line="240" w:lineRule="auto"/>
            </w:pPr>
            <w:r>
              <w:t>Development and quality of life across the Middle East is varied. Comparisons can be drawn between more developed countries such as Qatar and Kuwait, and less developed nations such as Yemen and Syria.</w:t>
            </w:r>
          </w:p>
          <w:p w:rsidR="00570683" w:rsidRDefault="00570683" w:rsidP="00570683">
            <w:pPr>
              <w:numPr>
                <w:ilvl w:val="0"/>
                <w:numId w:val="41"/>
              </w:numPr>
              <w:spacing w:after="0" w:line="240" w:lineRule="auto"/>
            </w:pPr>
            <w:r>
              <w:t>Both human and physical factors have influenced development levels across the region.</w:t>
            </w:r>
          </w:p>
          <w:p w:rsidR="00570683" w:rsidRDefault="00570683" w:rsidP="00570683">
            <w:pPr>
              <w:numPr>
                <w:ilvl w:val="0"/>
                <w:numId w:val="41"/>
              </w:numPr>
              <w:spacing w:after="0" w:line="240" w:lineRule="auto"/>
            </w:pPr>
            <w:r>
              <w:t>Link: Development/ Geology*</w:t>
            </w:r>
          </w:p>
        </w:tc>
      </w:tr>
      <w:tr w:rsidR="00570683" w:rsidTr="004A4F8E">
        <w:tc>
          <w:tcPr>
            <w:tcW w:w="3090" w:type="dxa"/>
          </w:tcPr>
          <w:p w:rsidR="00570683" w:rsidRDefault="00570683" w:rsidP="004A4F8E">
            <w:pPr>
              <w:spacing w:after="0" w:line="240" w:lineRule="auto"/>
            </w:pPr>
            <w:r>
              <w:t>5 What factors have influenced development in Yemen?</w:t>
            </w:r>
          </w:p>
          <w:p w:rsidR="00D044BC" w:rsidRDefault="000E7777" w:rsidP="004A4F8E">
            <w:pPr>
              <w:spacing w:after="0" w:line="240" w:lineRule="auto"/>
              <w:rPr>
                <w:rFonts w:ascii="Arial" w:hAnsi="Arial" w:cs="Arial"/>
                <w:color w:val="434343"/>
                <w:sz w:val="18"/>
                <w:szCs w:val="18"/>
              </w:rPr>
            </w:pPr>
            <w:hyperlink r:id="rId59" w:history="1">
              <w:r w:rsidR="00D044BC" w:rsidRPr="002A622D">
                <w:rPr>
                  <w:rStyle w:val="Hyperlink"/>
                  <w:rFonts w:ascii="Arial" w:hAnsi="Arial" w:cs="Arial"/>
                  <w:sz w:val="18"/>
                  <w:szCs w:val="18"/>
                </w:rPr>
                <w:t>https://classroom.thenational.academy/lessons/what-factors-have-influenced-development-in-yemen-70w3jt</w:t>
              </w:r>
            </w:hyperlink>
          </w:p>
          <w:p w:rsidR="00D044BC" w:rsidRDefault="00D044BC" w:rsidP="004A4F8E">
            <w:pPr>
              <w:spacing w:after="0" w:line="240" w:lineRule="auto"/>
            </w:pPr>
          </w:p>
        </w:tc>
        <w:tc>
          <w:tcPr>
            <w:tcW w:w="11025" w:type="dxa"/>
          </w:tcPr>
          <w:p w:rsidR="00570683" w:rsidRDefault="00570683" w:rsidP="00570683">
            <w:pPr>
              <w:numPr>
                <w:ilvl w:val="0"/>
                <w:numId w:val="41"/>
              </w:numPr>
              <w:spacing w:after="0" w:line="240" w:lineRule="auto"/>
            </w:pPr>
            <w:r>
              <w:t>The impact of physical and human factors on the development of Yemen.</w:t>
            </w:r>
          </w:p>
          <w:p w:rsidR="00570683" w:rsidRDefault="00570683" w:rsidP="00570683">
            <w:pPr>
              <w:numPr>
                <w:ilvl w:val="0"/>
                <w:numId w:val="41"/>
              </w:numPr>
              <w:spacing w:after="0" w:line="240" w:lineRule="auto"/>
            </w:pPr>
            <w:r>
              <w:t>The historical vs current issues that have hindered development.</w:t>
            </w:r>
          </w:p>
          <w:p w:rsidR="00570683" w:rsidRDefault="00570683" w:rsidP="00570683">
            <w:pPr>
              <w:numPr>
                <w:ilvl w:val="0"/>
                <w:numId w:val="41"/>
              </w:numPr>
              <w:spacing w:after="0" w:line="240" w:lineRule="auto"/>
            </w:pPr>
            <w:r>
              <w:t>Link: Development*</w:t>
            </w:r>
          </w:p>
        </w:tc>
      </w:tr>
      <w:tr w:rsidR="00570683" w:rsidTr="004A4F8E">
        <w:tc>
          <w:tcPr>
            <w:tcW w:w="3090" w:type="dxa"/>
          </w:tcPr>
          <w:p w:rsidR="00570683" w:rsidRDefault="00570683" w:rsidP="004A4F8E">
            <w:pPr>
              <w:spacing w:after="0" w:line="240" w:lineRule="auto"/>
            </w:pPr>
            <w:r>
              <w:t>6 What strategies can be used to support development in Yemen?</w:t>
            </w:r>
          </w:p>
          <w:p w:rsidR="00D044BC" w:rsidRDefault="000E7777" w:rsidP="004A4F8E">
            <w:pPr>
              <w:spacing w:after="0" w:line="240" w:lineRule="auto"/>
              <w:rPr>
                <w:rFonts w:ascii="Arial" w:hAnsi="Arial" w:cs="Arial"/>
                <w:color w:val="434343"/>
                <w:sz w:val="18"/>
                <w:szCs w:val="18"/>
              </w:rPr>
            </w:pPr>
            <w:hyperlink r:id="rId60" w:history="1">
              <w:r w:rsidR="00D044BC" w:rsidRPr="002A622D">
                <w:rPr>
                  <w:rStyle w:val="Hyperlink"/>
                  <w:rFonts w:ascii="Arial" w:hAnsi="Arial" w:cs="Arial"/>
                  <w:sz w:val="18"/>
                  <w:szCs w:val="18"/>
                </w:rPr>
                <w:t>https://classroom.thenational.academy/lessons/what-strategies-can-be-used-to-support-the-development-of-yemen-6crkcd</w:t>
              </w:r>
            </w:hyperlink>
          </w:p>
          <w:p w:rsidR="00D044BC" w:rsidRDefault="00D044BC" w:rsidP="004A4F8E">
            <w:pPr>
              <w:spacing w:after="0" w:line="240" w:lineRule="auto"/>
            </w:pPr>
          </w:p>
        </w:tc>
        <w:tc>
          <w:tcPr>
            <w:tcW w:w="11025" w:type="dxa"/>
          </w:tcPr>
          <w:p w:rsidR="00570683" w:rsidRDefault="00570683" w:rsidP="00570683">
            <w:pPr>
              <w:numPr>
                <w:ilvl w:val="0"/>
                <w:numId w:val="41"/>
              </w:numPr>
              <w:spacing w:after="0" w:line="240" w:lineRule="auto"/>
            </w:pPr>
            <w:r>
              <w:lastRenderedPageBreak/>
              <w:t>The role of NGOs in supporting Yemen in dealing with the challenges associated with drought and conflict.</w:t>
            </w:r>
          </w:p>
          <w:p w:rsidR="00570683" w:rsidRDefault="00570683" w:rsidP="00570683">
            <w:pPr>
              <w:numPr>
                <w:ilvl w:val="0"/>
                <w:numId w:val="41"/>
              </w:numPr>
              <w:spacing w:after="0" w:line="240" w:lineRule="auto"/>
            </w:pPr>
            <w:r>
              <w:t>Link: Development*</w:t>
            </w:r>
          </w:p>
        </w:tc>
      </w:tr>
      <w:tr w:rsidR="00570683" w:rsidTr="004A4F8E">
        <w:tc>
          <w:tcPr>
            <w:tcW w:w="3090" w:type="dxa"/>
          </w:tcPr>
          <w:p w:rsidR="00570683" w:rsidRDefault="00570683" w:rsidP="004A4F8E">
            <w:pPr>
              <w:spacing w:after="0" w:line="240" w:lineRule="auto"/>
            </w:pPr>
            <w:r>
              <w:lastRenderedPageBreak/>
              <w:t>7 How is the UK connected to the Middle East?</w:t>
            </w:r>
          </w:p>
          <w:p w:rsidR="00D044BC" w:rsidRDefault="000E7777" w:rsidP="004A4F8E">
            <w:pPr>
              <w:spacing w:after="0" w:line="240" w:lineRule="auto"/>
              <w:rPr>
                <w:rFonts w:ascii="Arial" w:hAnsi="Arial" w:cs="Arial"/>
                <w:color w:val="434343"/>
                <w:sz w:val="18"/>
                <w:szCs w:val="18"/>
              </w:rPr>
            </w:pPr>
            <w:hyperlink r:id="rId61" w:history="1">
              <w:r w:rsidR="00D044BC" w:rsidRPr="002A622D">
                <w:rPr>
                  <w:rStyle w:val="Hyperlink"/>
                  <w:rFonts w:ascii="Arial" w:hAnsi="Arial" w:cs="Arial"/>
                  <w:sz w:val="18"/>
                  <w:szCs w:val="18"/>
                </w:rPr>
                <w:t>https://classroom.thenational.academy/lessons/how-is-the-uk-connected-to-the-middle-east-cgvkge</w:t>
              </w:r>
            </w:hyperlink>
          </w:p>
          <w:p w:rsidR="00D044BC" w:rsidRDefault="00D044BC" w:rsidP="004A4F8E">
            <w:pPr>
              <w:spacing w:after="0" w:line="240" w:lineRule="auto"/>
            </w:pPr>
          </w:p>
        </w:tc>
        <w:tc>
          <w:tcPr>
            <w:tcW w:w="11025" w:type="dxa"/>
          </w:tcPr>
          <w:p w:rsidR="00570683" w:rsidRDefault="00570683" w:rsidP="00570683">
            <w:pPr>
              <w:numPr>
                <w:ilvl w:val="0"/>
                <w:numId w:val="40"/>
              </w:numPr>
              <w:spacing w:after="0" w:line="240" w:lineRule="auto"/>
            </w:pPr>
            <w:r>
              <w:t>There are a range of factors which link the Middle East and the UK, including history, trade (imports and exports), conflict and tourism.</w:t>
            </w:r>
          </w:p>
          <w:p w:rsidR="00570683" w:rsidRDefault="00570683" w:rsidP="00570683">
            <w:pPr>
              <w:numPr>
                <w:ilvl w:val="0"/>
                <w:numId w:val="40"/>
              </w:numPr>
              <w:spacing w:after="0" w:line="240" w:lineRule="auto"/>
            </w:pPr>
            <w:r>
              <w:t>Link: World of Work*</w:t>
            </w:r>
          </w:p>
        </w:tc>
      </w:tr>
      <w:tr w:rsidR="00570683" w:rsidTr="004A4F8E">
        <w:tc>
          <w:tcPr>
            <w:tcW w:w="3090" w:type="dxa"/>
          </w:tcPr>
          <w:p w:rsidR="00570683" w:rsidRDefault="00570683" w:rsidP="004A4F8E">
            <w:pPr>
              <w:spacing w:after="0" w:line="240" w:lineRule="auto"/>
            </w:pPr>
            <w:r>
              <w:t>8 What is the importance of oil in the development of the Middle East?</w:t>
            </w:r>
          </w:p>
          <w:p w:rsidR="00D044BC" w:rsidRDefault="000E7777" w:rsidP="004A4F8E">
            <w:pPr>
              <w:spacing w:after="0" w:line="240" w:lineRule="auto"/>
              <w:rPr>
                <w:rFonts w:ascii="Arial" w:hAnsi="Arial" w:cs="Arial"/>
                <w:color w:val="434343"/>
                <w:sz w:val="18"/>
                <w:szCs w:val="18"/>
              </w:rPr>
            </w:pPr>
            <w:hyperlink r:id="rId62" w:history="1">
              <w:r w:rsidR="00D044BC" w:rsidRPr="002A622D">
                <w:rPr>
                  <w:rStyle w:val="Hyperlink"/>
                  <w:rFonts w:ascii="Arial" w:hAnsi="Arial" w:cs="Arial"/>
                  <w:sz w:val="18"/>
                  <w:szCs w:val="18"/>
                </w:rPr>
                <w:t>https://classroom.thenational.academy/lessons/what-is-the-importance-of-oil-in-the-development-of-the-middle-east-6crpat</w:t>
              </w:r>
            </w:hyperlink>
          </w:p>
          <w:p w:rsidR="00D044BC" w:rsidRDefault="00D044BC" w:rsidP="004A4F8E">
            <w:pPr>
              <w:spacing w:after="0" w:line="240" w:lineRule="auto"/>
            </w:pPr>
          </w:p>
        </w:tc>
        <w:tc>
          <w:tcPr>
            <w:tcW w:w="11025" w:type="dxa"/>
          </w:tcPr>
          <w:p w:rsidR="00570683" w:rsidRDefault="00570683" w:rsidP="00570683">
            <w:pPr>
              <w:numPr>
                <w:ilvl w:val="0"/>
                <w:numId w:val="38"/>
              </w:numPr>
              <w:spacing w:after="0" w:line="240" w:lineRule="auto"/>
            </w:pPr>
            <w:r>
              <w:t>The Middle East as a region is the largest global exporter of oil.</w:t>
            </w:r>
          </w:p>
          <w:p w:rsidR="00570683" w:rsidRDefault="00570683" w:rsidP="00570683">
            <w:pPr>
              <w:numPr>
                <w:ilvl w:val="0"/>
                <w:numId w:val="38"/>
              </w:numPr>
              <w:spacing w:after="0" w:line="240" w:lineRule="auto"/>
            </w:pPr>
            <w:r>
              <w:t>Oil has allowed for rapid development in several Middle Eastern countries.</w:t>
            </w:r>
          </w:p>
          <w:p w:rsidR="00570683" w:rsidRDefault="00570683" w:rsidP="00570683">
            <w:pPr>
              <w:numPr>
                <w:ilvl w:val="0"/>
                <w:numId w:val="38"/>
              </w:numPr>
              <w:spacing w:after="0" w:line="240" w:lineRule="auto"/>
            </w:pPr>
            <w:r>
              <w:t>Oil has resulted in significant changes to the way of life in countries such as Qatar, Saudi Arabia, Kuwait etc.</w:t>
            </w:r>
          </w:p>
          <w:p w:rsidR="00570683" w:rsidRDefault="00570683" w:rsidP="00570683">
            <w:pPr>
              <w:numPr>
                <w:ilvl w:val="0"/>
                <w:numId w:val="38"/>
              </w:numPr>
              <w:spacing w:after="0" w:line="240" w:lineRule="auto"/>
            </w:pPr>
            <w:r>
              <w:t>Oil has caused some instability within the area e.g. the Iran-Kuwait conflict.</w:t>
            </w:r>
          </w:p>
          <w:p w:rsidR="00570683" w:rsidRDefault="00570683" w:rsidP="00570683">
            <w:pPr>
              <w:numPr>
                <w:ilvl w:val="0"/>
                <w:numId w:val="38"/>
              </w:numPr>
              <w:spacing w:after="0" w:line="240" w:lineRule="auto"/>
            </w:pPr>
            <w:r>
              <w:t>Link: World of Work*</w:t>
            </w:r>
          </w:p>
        </w:tc>
      </w:tr>
      <w:tr w:rsidR="00570683" w:rsidTr="004A4F8E">
        <w:tc>
          <w:tcPr>
            <w:tcW w:w="3090" w:type="dxa"/>
          </w:tcPr>
          <w:p w:rsidR="00570683" w:rsidRDefault="00570683" w:rsidP="004A4F8E">
            <w:pPr>
              <w:spacing w:after="0" w:line="240" w:lineRule="auto"/>
            </w:pPr>
            <w:r>
              <w:t>9 Why has there been a shift from oil to tourism in the UAE?</w:t>
            </w:r>
          </w:p>
          <w:p w:rsidR="00D044BC" w:rsidRDefault="000E7777" w:rsidP="004A4F8E">
            <w:pPr>
              <w:spacing w:after="0" w:line="240" w:lineRule="auto"/>
              <w:rPr>
                <w:rFonts w:ascii="Arial" w:hAnsi="Arial" w:cs="Arial"/>
                <w:color w:val="434343"/>
                <w:sz w:val="18"/>
                <w:szCs w:val="18"/>
              </w:rPr>
            </w:pPr>
            <w:hyperlink r:id="rId63" w:history="1">
              <w:r w:rsidR="00D044BC" w:rsidRPr="002A622D">
                <w:rPr>
                  <w:rStyle w:val="Hyperlink"/>
                  <w:rFonts w:ascii="Arial" w:hAnsi="Arial" w:cs="Arial"/>
                  <w:sz w:val="18"/>
                  <w:szCs w:val="18"/>
                </w:rPr>
                <w:t>https://classroom.thenational.academy/lessons/is-tourism-a-benefit-to-the-uae-chk3ac</w:t>
              </w:r>
            </w:hyperlink>
          </w:p>
          <w:p w:rsidR="00D044BC" w:rsidRDefault="00D044BC" w:rsidP="004A4F8E">
            <w:pPr>
              <w:spacing w:after="0" w:line="240" w:lineRule="auto"/>
            </w:pPr>
          </w:p>
        </w:tc>
        <w:tc>
          <w:tcPr>
            <w:tcW w:w="11025" w:type="dxa"/>
          </w:tcPr>
          <w:p w:rsidR="00570683" w:rsidRDefault="00570683" w:rsidP="00570683">
            <w:pPr>
              <w:numPr>
                <w:ilvl w:val="0"/>
                <w:numId w:val="37"/>
              </w:numPr>
              <w:spacing w:after="0" w:line="240" w:lineRule="auto"/>
            </w:pPr>
            <w:r>
              <w:t>Diversification to use tourism as a springboard for economic growth.</w:t>
            </w:r>
          </w:p>
          <w:p w:rsidR="00570683" w:rsidRDefault="00570683" w:rsidP="00570683">
            <w:pPr>
              <w:numPr>
                <w:ilvl w:val="0"/>
                <w:numId w:val="37"/>
              </w:numPr>
              <w:spacing w:after="0" w:line="240" w:lineRule="auto"/>
            </w:pPr>
            <w:r>
              <w:t>The reduction in the reliance on oil.</w:t>
            </w:r>
          </w:p>
          <w:p w:rsidR="00570683" w:rsidRDefault="00570683" w:rsidP="00570683">
            <w:pPr>
              <w:numPr>
                <w:ilvl w:val="0"/>
                <w:numId w:val="37"/>
              </w:numPr>
              <w:spacing w:after="0" w:line="240" w:lineRule="auto"/>
            </w:pPr>
            <w:r>
              <w:t>Link: World of Work*</w:t>
            </w:r>
          </w:p>
        </w:tc>
      </w:tr>
    </w:tbl>
    <w:p w:rsidR="00570683" w:rsidRDefault="00570683" w:rsidP="00B027CE">
      <w:pPr>
        <w:rPr>
          <w:sz w:val="28"/>
          <w:u w:val="single"/>
        </w:rPr>
      </w:pPr>
    </w:p>
    <w:p w:rsidR="00570683" w:rsidRDefault="00570683" w:rsidP="00B027CE">
      <w:pPr>
        <w:rPr>
          <w:sz w:val="28"/>
          <w:u w:val="single"/>
        </w:rPr>
      </w:pPr>
      <w:r>
        <w:rPr>
          <w:sz w:val="28"/>
          <w:u w:val="single"/>
        </w:rPr>
        <w:t xml:space="preserve">Term 6 </w:t>
      </w:r>
      <w:r w:rsidR="00F81635">
        <w:rPr>
          <w:sz w:val="28"/>
          <w:u w:val="single"/>
        </w:rPr>
        <w:t>–</w:t>
      </w:r>
      <w:r>
        <w:rPr>
          <w:sz w:val="28"/>
          <w:u w:val="single"/>
        </w:rPr>
        <w:t xml:space="preserve"> </w:t>
      </w:r>
      <w:r w:rsidR="00F81635">
        <w:rPr>
          <w:sz w:val="28"/>
          <w:u w:val="single"/>
        </w:rPr>
        <w:t>Development</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10860"/>
      </w:tblGrid>
      <w:tr w:rsidR="00F81635" w:rsidTr="004A4F8E">
        <w:tc>
          <w:tcPr>
            <w:tcW w:w="3120" w:type="dxa"/>
          </w:tcPr>
          <w:p w:rsidR="00F81635" w:rsidRDefault="00F81635" w:rsidP="004A4F8E">
            <w:pPr>
              <w:spacing w:after="0" w:line="240" w:lineRule="auto"/>
              <w:rPr>
                <w:b/>
              </w:rPr>
            </w:pPr>
            <w:r>
              <w:rPr>
                <w:b/>
              </w:rPr>
              <w:t>Lesson number</w:t>
            </w:r>
          </w:p>
        </w:tc>
        <w:tc>
          <w:tcPr>
            <w:tcW w:w="10860" w:type="dxa"/>
          </w:tcPr>
          <w:p w:rsidR="00F81635" w:rsidRDefault="00F81635" w:rsidP="004A4F8E">
            <w:pPr>
              <w:spacing w:after="0" w:line="240" w:lineRule="auto"/>
              <w:rPr>
                <w:b/>
              </w:rPr>
            </w:pPr>
            <w:r>
              <w:rPr>
                <w:b/>
              </w:rPr>
              <w:t>Core content</w:t>
            </w:r>
          </w:p>
        </w:tc>
      </w:tr>
      <w:tr w:rsidR="00F81635" w:rsidTr="004A4F8E">
        <w:tc>
          <w:tcPr>
            <w:tcW w:w="3120" w:type="dxa"/>
            <w:tcBorders>
              <w:top w:val="single" w:sz="4" w:space="0" w:color="000000"/>
              <w:left w:val="single" w:sz="4" w:space="0" w:color="000000"/>
              <w:bottom w:val="single" w:sz="4" w:space="0" w:color="000000"/>
              <w:right w:val="single" w:sz="4" w:space="0" w:color="000000"/>
            </w:tcBorders>
          </w:tcPr>
          <w:p w:rsidR="00F81635" w:rsidRDefault="00F81635" w:rsidP="004A4F8E">
            <w:pPr>
              <w:spacing w:after="0" w:line="240" w:lineRule="auto"/>
            </w:pPr>
            <w:r>
              <w:t>1 What is development?</w:t>
            </w:r>
          </w:p>
          <w:p w:rsidR="00E30841" w:rsidRDefault="000E7777" w:rsidP="004A4F8E">
            <w:pPr>
              <w:spacing w:after="0" w:line="240" w:lineRule="auto"/>
              <w:rPr>
                <w:rFonts w:ascii="Arial" w:hAnsi="Arial" w:cs="Arial"/>
                <w:color w:val="434343"/>
                <w:sz w:val="18"/>
                <w:szCs w:val="18"/>
              </w:rPr>
            </w:pPr>
            <w:hyperlink r:id="rId64" w:history="1">
              <w:r w:rsidR="00E30841" w:rsidRPr="002A622D">
                <w:rPr>
                  <w:rStyle w:val="Hyperlink"/>
                  <w:rFonts w:ascii="Arial" w:hAnsi="Arial" w:cs="Arial"/>
                  <w:sz w:val="18"/>
                  <w:szCs w:val="18"/>
                </w:rPr>
                <w:t>https://classroom.thenational.academy/lessons/what-is-development-cnj30c</w:t>
              </w:r>
            </w:hyperlink>
          </w:p>
          <w:p w:rsidR="00E30841" w:rsidRDefault="00E30841" w:rsidP="004A4F8E">
            <w:pPr>
              <w:spacing w:after="0" w:line="240" w:lineRule="auto"/>
            </w:pPr>
          </w:p>
        </w:tc>
        <w:tc>
          <w:tcPr>
            <w:tcW w:w="10860" w:type="dxa"/>
          </w:tcPr>
          <w:p w:rsidR="00F81635" w:rsidRDefault="00F81635" w:rsidP="00F81635">
            <w:pPr>
              <w:numPr>
                <w:ilvl w:val="0"/>
                <w:numId w:val="2"/>
              </w:numPr>
              <w:spacing w:after="0" w:line="240" w:lineRule="auto"/>
            </w:pPr>
            <w:r>
              <w:t>The improvement in the standard of living for a country’s population.</w:t>
            </w:r>
          </w:p>
          <w:p w:rsidR="00F81635" w:rsidRDefault="00F81635" w:rsidP="00F81635">
            <w:pPr>
              <w:numPr>
                <w:ilvl w:val="0"/>
                <w:numId w:val="2"/>
              </w:numPr>
              <w:spacing w:after="0" w:line="240" w:lineRule="auto"/>
            </w:pPr>
            <w:r>
              <w:t>Development covers a range of different elements e.g. social, economic, political etc.</w:t>
            </w:r>
          </w:p>
          <w:p w:rsidR="00F81635" w:rsidRDefault="00F81635" w:rsidP="00F81635">
            <w:pPr>
              <w:numPr>
                <w:ilvl w:val="0"/>
                <w:numId w:val="2"/>
              </w:numPr>
              <w:spacing w:after="0" w:line="240" w:lineRule="auto"/>
            </w:pPr>
            <w:r>
              <w:t>Countries can be classified as developing, emerging or developed.</w:t>
            </w:r>
          </w:p>
          <w:p w:rsidR="00F81635" w:rsidRDefault="00F81635" w:rsidP="00F81635">
            <w:pPr>
              <w:numPr>
                <w:ilvl w:val="0"/>
                <w:numId w:val="2"/>
              </w:numPr>
              <w:spacing w:after="0" w:line="240" w:lineRule="auto"/>
            </w:pPr>
            <w:r>
              <w:t>HDI scores can be mapped to show the distribution of development levels at different scales.</w:t>
            </w:r>
          </w:p>
        </w:tc>
      </w:tr>
      <w:tr w:rsidR="00F81635" w:rsidTr="004A4F8E">
        <w:tc>
          <w:tcPr>
            <w:tcW w:w="3120" w:type="dxa"/>
            <w:tcBorders>
              <w:top w:val="single" w:sz="4" w:space="0" w:color="000000"/>
              <w:left w:val="single" w:sz="4" w:space="0" w:color="000000"/>
              <w:bottom w:val="single" w:sz="4" w:space="0" w:color="000000"/>
              <w:right w:val="single" w:sz="4" w:space="0" w:color="000000"/>
            </w:tcBorders>
          </w:tcPr>
          <w:p w:rsidR="00E30841" w:rsidRPr="00E30841" w:rsidRDefault="00F81635" w:rsidP="004A4F8E">
            <w:pPr>
              <w:spacing w:after="0" w:line="240" w:lineRule="auto"/>
            </w:pPr>
            <w:r>
              <w:t>2 How do we measure development?</w:t>
            </w:r>
            <w:r w:rsidR="00E30841">
              <w:br/>
            </w:r>
            <w:hyperlink r:id="rId65" w:history="1">
              <w:r w:rsidR="00E30841" w:rsidRPr="002A622D">
                <w:rPr>
                  <w:rStyle w:val="Hyperlink"/>
                  <w:rFonts w:ascii="Arial" w:hAnsi="Arial" w:cs="Arial"/>
                  <w:sz w:val="18"/>
                  <w:szCs w:val="18"/>
                </w:rPr>
                <w:t>https://classroom.thenational.acade</w:t>
              </w:r>
              <w:r w:rsidR="00E30841" w:rsidRPr="002A622D">
                <w:rPr>
                  <w:rStyle w:val="Hyperlink"/>
                  <w:rFonts w:ascii="Arial" w:hAnsi="Arial" w:cs="Arial"/>
                  <w:sz w:val="18"/>
                  <w:szCs w:val="18"/>
                </w:rPr>
                <w:lastRenderedPageBreak/>
                <w:t>my/lessons/how-do-we-measure-development-6wt38c</w:t>
              </w:r>
            </w:hyperlink>
          </w:p>
          <w:p w:rsidR="00E30841" w:rsidRDefault="00E30841" w:rsidP="004A4F8E">
            <w:pPr>
              <w:spacing w:after="0" w:line="240" w:lineRule="auto"/>
            </w:pPr>
          </w:p>
        </w:tc>
        <w:tc>
          <w:tcPr>
            <w:tcW w:w="10860" w:type="dxa"/>
          </w:tcPr>
          <w:p w:rsidR="00F81635" w:rsidRDefault="00F81635" w:rsidP="00F81635">
            <w:pPr>
              <w:numPr>
                <w:ilvl w:val="0"/>
                <w:numId w:val="44"/>
              </w:numPr>
              <w:spacing w:after="0" w:line="240" w:lineRule="auto"/>
            </w:pPr>
            <w:r>
              <w:lastRenderedPageBreak/>
              <w:t>Development indicators allow us to measure development across and between countries.</w:t>
            </w:r>
          </w:p>
          <w:p w:rsidR="00F81635" w:rsidRDefault="00F81635" w:rsidP="00F81635">
            <w:pPr>
              <w:numPr>
                <w:ilvl w:val="0"/>
                <w:numId w:val="44"/>
              </w:numPr>
              <w:spacing w:after="0" w:line="240" w:lineRule="auto"/>
            </w:pPr>
            <w:r>
              <w:t>There are a range of indicators which can be used e.g. life expectancy, access to safe water, doctors per 1000, infant mortality, GDP per capita, HDI etc.</w:t>
            </w:r>
          </w:p>
          <w:p w:rsidR="00F81635" w:rsidRDefault="00F81635" w:rsidP="00F81635">
            <w:pPr>
              <w:numPr>
                <w:ilvl w:val="0"/>
                <w:numId w:val="44"/>
              </w:numPr>
              <w:spacing w:after="0" w:line="240" w:lineRule="auto"/>
            </w:pPr>
            <w:r>
              <w:lastRenderedPageBreak/>
              <w:t xml:space="preserve">The HDI of countries varies on a global scale. </w:t>
            </w:r>
          </w:p>
          <w:p w:rsidR="00F81635" w:rsidRDefault="00F81635" w:rsidP="00F81635">
            <w:pPr>
              <w:numPr>
                <w:ilvl w:val="0"/>
                <w:numId w:val="44"/>
              </w:numPr>
              <w:spacing w:after="0" w:line="240" w:lineRule="auto"/>
            </w:pPr>
            <w:r>
              <w:t>Development indicator results for countries can be mapped, showing how the indicators vary globally.</w:t>
            </w:r>
          </w:p>
        </w:tc>
      </w:tr>
      <w:tr w:rsidR="00F81635" w:rsidTr="004A4F8E">
        <w:tc>
          <w:tcPr>
            <w:tcW w:w="3120" w:type="dxa"/>
            <w:tcBorders>
              <w:top w:val="single" w:sz="4" w:space="0" w:color="000000"/>
              <w:left w:val="single" w:sz="4" w:space="0" w:color="000000"/>
              <w:bottom w:val="single" w:sz="4" w:space="0" w:color="000000"/>
              <w:right w:val="single" w:sz="4" w:space="0" w:color="000000"/>
            </w:tcBorders>
          </w:tcPr>
          <w:p w:rsidR="00F81635" w:rsidRDefault="00F81635" w:rsidP="004A4F8E">
            <w:pPr>
              <w:spacing w:after="0" w:line="240" w:lineRule="auto"/>
            </w:pPr>
            <w:r>
              <w:lastRenderedPageBreak/>
              <w:t>3 Concluding on development indicators.</w:t>
            </w:r>
          </w:p>
          <w:p w:rsidR="00E30841" w:rsidRDefault="000E7777" w:rsidP="004A4F8E">
            <w:pPr>
              <w:spacing w:after="0" w:line="240" w:lineRule="auto"/>
              <w:rPr>
                <w:rFonts w:ascii="Arial" w:hAnsi="Arial" w:cs="Arial"/>
                <w:color w:val="434343"/>
                <w:sz w:val="18"/>
                <w:szCs w:val="18"/>
              </w:rPr>
            </w:pPr>
            <w:hyperlink r:id="rId66" w:history="1">
              <w:r w:rsidR="00E30841" w:rsidRPr="002A622D">
                <w:rPr>
                  <w:rStyle w:val="Hyperlink"/>
                  <w:rFonts w:ascii="Arial" w:hAnsi="Arial" w:cs="Arial"/>
                  <w:sz w:val="18"/>
                  <w:szCs w:val="18"/>
                </w:rPr>
                <w:t>https://classroom.thenational.academy/lessons/what-is-the-human-development-index-60rkje</w:t>
              </w:r>
            </w:hyperlink>
          </w:p>
          <w:p w:rsidR="00E30841" w:rsidRDefault="00E30841" w:rsidP="004A4F8E">
            <w:pPr>
              <w:spacing w:after="0" w:line="240" w:lineRule="auto"/>
            </w:pPr>
          </w:p>
        </w:tc>
        <w:tc>
          <w:tcPr>
            <w:tcW w:w="10860" w:type="dxa"/>
          </w:tcPr>
          <w:p w:rsidR="00F81635" w:rsidRDefault="00F81635" w:rsidP="00F81635">
            <w:pPr>
              <w:numPr>
                <w:ilvl w:val="0"/>
                <w:numId w:val="43"/>
              </w:numPr>
              <w:spacing w:after="0" w:line="240" w:lineRule="auto"/>
            </w:pPr>
            <w:r>
              <w:t>Development indicators can give detail about the quality of life of people living within the countries.</w:t>
            </w:r>
          </w:p>
          <w:p w:rsidR="00F81635" w:rsidRDefault="00F81635" w:rsidP="00F81635">
            <w:pPr>
              <w:numPr>
                <w:ilvl w:val="0"/>
                <w:numId w:val="43"/>
              </w:numPr>
              <w:spacing w:after="0" w:line="240" w:lineRule="auto"/>
            </w:pPr>
            <w:r>
              <w:t>At times, development indicators can be misleading.</w:t>
            </w:r>
          </w:p>
          <w:p w:rsidR="00F81635" w:rsidRDefault="00F81635" w:rsidP="00F81635">
            <w:pPr>
              <w:numPr>
                <w:ilvl w:val="0"/>
                <w:numId w:val="43"/>
              </w:numPr>
              <w:spacing w:after="0" w:line="240" w:lineRule="auto"/>
            </w:pPr>
            <w:r>
              <w:t>Country comparison: China, Russia, Brazil, Qatar, USA, UK, Somalia, Haiti.</w:t>
            </w:r>
          </w:p>
        </w:tc>
      </w:tr>
      <w:tr w:rsidR="00F81635" w:rsidTr="004A4F8E">
        <w:tc>
          <w:tcPr>
            <w:tcW w:w="3120" w:type="dxa"/>
            <w:tcBorders>
              <w:top w:val="single" w:sz="4" w:space="0" w:color="000000"/>
              <w:left w:val="single" w:sz="4" w:space="0" w:color="000000"/>
              <w:bottom w:val="single" w:sz="4" w:space="0" w:color="000000"/>
              <w:right w:val="single" w:sz="4" w:space="0" w:color="000000"/>
            </w:tcBorders>
          </w:tcPr>
          <w:p w:rsidR="00F81635" w:rsidRDefault="00F81635" w:rsidP="004A4F8E">
            <w:pPr>
              <w:spacing w:after="0" w:line="240" w:lineRule="auto"/>
            </w:pPr>
            <w:r>
              <w:t>4 Where is the Democratic Republic of Congo and what is it like?</w:t>
            </w:r>
          </w:p>
          <w:p w:rsidR="00E30841" w:rsidRDefault="000E7777" w:rsidP="004A4F8E">
            <w:pPr>
              <w:spacing w:after="0" w:line="240" w:lineRule="auto"/>
              <w:rPr>
                <w:rFonts w:ascii="Arial" w:hAnsi="Arial" w:cs="Arial"/>
                <w:color w:val="434343"/>
                <w:sz w:val="18"/>
                <w:szCs w:val="18"/>
              </w:rPr>
            </w:pPr>
            <w:hyperlink r:id="rId67" w:history="1">
              <w:r w:rsidR="00E30841" w:rsidRPr="002A622D">
                <w:rPr>
                  <w:rStyle w:val="Hyperlink"/>
                  <w:rFonts w:ascii="Arial" w:hAnsi="Arial" w:cs="Arial"/>
                  <w:sz w:val="18"/>
                  <w:szCs w:val="18"/>
                </w:rPr>
                <w:t>https://classroom.thenational.academy/lessons/where-is-the-democratic-republic-of-congo-and-what-is-it-like-cgrkee</w:t>
              </w:r>
            </w:hyperlink>
          </w:p>
          <w:p w:rsidR="00E30841" w:rsidRDefault="00E30841" w:rsidP="004A4F8E">
            <w:pPr>
              <w:spacing w:after="0" w:line="240" w:lineRule="auto"/>
            </w:pPr>
          </w:p>
        </w:tc>
        <w:tc>
          <w:tcPr>
            <w:tcW w:w="10860" w:type="dxa"/>
          </w:tcPr>
          <w:p w:rsidR="00F81635" w:rsidRDefault="00F81635" w:rsidP="00F81635">
            <w:pPr>
              <w:numPr>
                <w:ilvl w:val="0"/>
                <w:numId w:val="43"/>
              </w:numPr>
              <w:spacing w:after="0" w:line="240" w:lineRule="auto"/>
            </w:pPr>
            <w:r>
              <w:t>Example: DRC</w:t>
            </w:r>
          </w:p>
          <w:p w:rsidR="00F81635" w:rsidRDefault="00F81635" w:rsidP="00F81635">
            <w:pPr>
              <w:numPr>
                <w:ilvl w:val="0"/>
                <w:numId w:val="43"/>
              </w:numPr>
              <w:spacing w:after="0" w:line="240" w:lineRule="auto"/>
            </w:pPr>
            <w:r>
              <w:t>The DRC is in central Africa.</w:t>
            </w:r>
          </w:p>
          <w:p w:rsidR="00F81635" w:rsidRDefault="00F81635" w:rsidP="00F81635">
            <w:pPr>
              <w:numPr>
                <w:ilvl w:val="0"/>
                <w:numId w:val="43"/>
              </w:numPr>
              <w:spacing w:after="0" w:line="240" w:lineRule="auto"/>
            </w:pPr>
            <w:r>
              <w:t xml:space="preserve">It is almost completely landlocked apart from a </w:t>
            </w:r>
            <w:proofErr w:type="gramStart"/>
            <w:r>
              <w:t>25 mile</w:t>
            </w:r>
            <w:proofErr w:type="gramEnd"/>
            <w:r>
              <w:t xml:space="preserve"> stretch of coastline.</w:t>
            </w:r>
          </w:p>
          <w:p w:rsidR="00F81635" w:rsidRDefault="00F81635" w:rsidP="00F81635">
            <w:pPr>
              <w:numPr>
                <w:ilvl w:val="0"/>
                <w:numId w:val="43"/>
              </w:numPr>
              <w:spacing w:after="0" w:line="240" w:lineRule="auto"/>
            </w:pPr>
            <w:r>
              <w:t>The DRC has different natural resources.</w:t>
            </w:r>
          </w:p>
          <w:p w:rsidR="00F81635" w:rsidRDefault="00F81635" w:rsidP="00F81635">
            <w:pPr>
              <w:numPr>
                <w:ilvl w:val="0"/>
                <w:numId w:val="43"/>
              </w:numPr>
              <w:spacing w:after="0" w:line="240" w:lineRule="auto"/>
            </w:pPr>
            <w:r>
              <w:t>Quality of life varies across the DRC and is different to the UK.</w:t>
            </w:r>
          </w:p>
          <w:p w:rsidR="00F81635" w:rsidRDefault="00F81635" w:rsidP="00F81635">
            <w:pPr>
              <w:numPr>
                <w:ilvl w:val="0"/>
                <w:numId w:val="43"/>
              </w:numPr>
              <w:spacing w:after="0" w:line="240" w:lineRule="auto"/>
            </w:pPr>
            <w:r>
              <w:t>The DRC and the UK are connected through trade.</w:t>
            </w:r>
          </w:p>
        </w:tc>
      </w:tr>
      <w:tr w:rsidR="00F81635" w:rsidTr="004A4F8E">
        <w:tc>
          <w:tcPr>
            <w:tcW w:w="3120" w:type="dxa"/>
            <w:tcBorders>
              <w:top w:val="single" w:sz="4" w:space="0" w:color="000000"/>
              <w:left w:val="single" w:sz="4" w:space="0" w:color="000000"/>
              <w:bottom w:val="single" w:sz="4" w:space="0" w:color="000000"/>
              <w:right w:val="single" w:sz="4" w:space="0" w:color="000000"/>
            </w:tcBorders>
          </w:tcPr>
          <w:p w:rsidR="00F81635" w:rsidRDefault="00F81635" w:rsidP="004A4F8E">
            <w:pPr>
              <w:spacing w:after="0" w:line="240" w:lineRule="auto"/>
            </w:pPr>
            <w:r>
              <w:t>5 What are the causes of uneven development?</w:t>
            </w:r>
          </w:p>
          <w:p w:rsidR="00E30841" w:rsidRDefault="000E7777" w:rsidP="004A4F8E">
            <w:pPr>
              <w:spacing w:after="0" w:line="240" w:lineRule="auto"/>
              <w:rPr>
                <w:rFonts w:ascii="Arial" w:hAnsi="Arial" w:cs="Arial"/>
                <w:color w:val="434343"/>
                <w:sz w:val="18"/>
                <w:szCs w:val="18"/>
              </w:rPr>
            </w:pPr>
            <w:hyperlink r:id="rId68" w:history="1">
              <w:r w:rsidR="00E30841" w:rsidRPr="002A622D">
                <w:rPr>
                  <w:rStyle w:val="Hyperlink"/>
                  <w:rFonts w:ascii="Arial" w:hAnsi="Arial" w:cs="Arial"/>
                  <w:sz w:val="18"/>
                  <w:szCs w:val="18"/>
                </w:rPr>
                <w:t>https://classroom.thenational.academy/lessons/what-are-the-causes-of-uneven-development-6gupcc</w:t>
              </w:r>
            </w:hyperlink>
          </w:p>
          <w:p w:rsidR="00E30841" w:rsidRDefault="00E30841" w:rsidP="004A4F8E">
            <w:pPr>
              <w:spacing w:after="0" w:line="240" w:lineRule="auto"/>
            </w:pPr>
          </w:p>
        </w:tc>
        <w:tc>
          <w:tcPr>
            <w:tcW w:w="10860" w:type="dxa"/>
          </w:tcPr>
          <w:p w:rsidR="00F81635" w:rsidRDefault="00F81635" w:rsidP="00F81635">
            <w:pPr>
              <w:numPr>
                <w:ilvl w:val="0"/>
                <w:numId w:val="43"/>
              </w:numPr>
              <w:spacing w:after="0" w:line="240" w:lineRule="auto"/>
            </w:pPr>
            <w:r>
              <w:t>Example: DRC</w:t>
            </w:r>
          </w:p>
          <w:p w:rsidR="00F81635" w:rsidRDefault="00F81635" w:rsidP="00F81635">
            <w:pPr>
              <w:numPr>
                <w:ilvl w:val="0"/>
                <w:numId w:val="43"/>
              </w:numPr>
              <w:spacing w:after="0" w:line="240" w:lineRule="auto"/>
            </w:pPr>
            <w:r>
              <w:t>Human (social and political factors) and physical factors have hindered the DRC’s development.</w:t>
            </w:r>
          </w:p>
        </w:tc>
      </w:tr>
      <w:tr w:rsidR="00F81635" w:rsidTr="004A4F8E">
        <w:tc>
          <w:tcPr>
            <w:tcW w:w="3120" w:type="dxa"/>
            <w:tcBorders>
              <w:top w:val="single" w:sz="4" w:space="0" w:color="000000"/>
              <w:left w:val="single" w:sz="4" w:space="0" w:color="000000"/>
              <w:bottom w:val="single" w:sz="4" w:space="0" w:color="000000"/>
              <w:right w:val="single" w:sz="4" w:space="0" w:color="000000"/>
            </w:tcBorders>
          </w:tcPr>
          <w:p w:rsidR="00F81635" w:rsidRDefault="00F81635" w:rsidP="004A4F8E">
            <w:pPr>
              <w:spacing w:after="0" w:line="240" w:lineRule="auto"/>
            </w:pPr>
            <w:r>
              <w:t>6 How can bottom-up projects promote development?</w:t>
            </w:r>
          </w:p>
          <w:p w:rsidR="00E30841" w:rsidRDefault="000E7777" w:rsidP="004A4F8E">
            <w:pPr>
              <w:spacing w:after="0" w:line="240" w:lineRule="auto"/>
              <w:rPr>
                <w:rFonts w:ascii="Arial" w:hAnsi="Arial" w:cs="Arial"/>
                <w:color w:val="434343"/>
                <w:sz w:val="18"/>
                <w:szCs w:val="18"/>
              </w:rPr>
            </w:pPr>
            <w:hyperlink r:id="rId69" w:history="1">
              <w:r w:rsidR="00E30841" w:rsidRPr="002A622D">
                <w:rPr>
                  <w:rStyle w:val="Hyperlink"/>
                  <w:rFonts w:ascii="Arial" w:hAnsi="Arial" w:cs="Arial"/>
                  <w:sz w:val="18"/>
                  <w:szCs w:val="18"/>
                </w:rPr>
                <w:t>https://classroom.thenational.academy/lessons/how-can-bottom-up-projects-promote-development-c4tkct</w:t>
              </w:r>
            </w:hyperlink>
          </w:p>
          <w:p w:rsidR="00E30841" w:rsidRDefault="00E30841" w:rsidP="004A4F8E">
            <w:pPr>
              <w:spacing w:after="0" w:line="240" w:lineRule="auto"/>
            </w:pPr>
          </w:p>
        </w:tc>
        <w:tc>
          <w:tcPr>
            <w:tcW w:w="10860" w:type="dxa"/>
          </w:tcPr>
          <w:p w:rsidR="00F81635" w:rsidRDefault="00F81635" w:rsidP="00F81635">
            <w:pPr>
              <w:numPr>
                <w:ilvl w:val="0"/>
                <w:numId w:val="45"/>
              </w:numPr>
              <w:spacing w:after="0" w:line="240" w:lineRule="auto"/>
            </w:pPr>
            <w:r>
              <w:t>Example: DRC</w:t>
            </w:r>
          </w:p>
          <w:p w:rsidR="00F81635" w:rsidRDefault="00F81635" w:rsidP="00F81635">
            <w:pPr>
              <w:numPr>
                <w:ilvl w:val="0"/>
                <w:numId w:val="45"/>
              </w:numPr>
              <w:spacing w:after="0" w:line="240" w:lineRule="auto"/>
            </w:pPr>
            <w:r>
              <w:t>Aid can be given in a variety of different ways.</w:t>
            </w:r>
          </w:p>
          <w:p w:rsidR="00F81635" w:rsidRDefault="00F81635" w:rsidP="00F81635">
            <w:pPr>
              <w:numPr>
                <w:ilvl w:val="0"/>
                <w:numId w:val="45"/>
              </w:numPr>
              <w:spacing w:after="0" w:line="240" w:lineRule="auto"/>
            </w:pPr>
            <w:r>
              <w:t>There are differing views on how aid should be given.</w:t>
            </w:r>
          </w:p>
          <w:p w:rsidR="00F81635" w:rsidRDefault="00F81635" w:rsidP="00F81635">
            <w:pPr>
              <w:numPr>
                <w:ilvl w:val="0"/>
                <w:numId w:val="45"/>
              </w:numPr>
              <w:spacing w:after="0" w:line="240" w:lineRule="auto"/>
            </w:pPr>
            <w:r>
              <w:t>How sustainable is the Against Malaria Foundation (a non-governmental organisation)?</w:t>
            </w:r>
          </w:p>
        </w:tc>
      </w:tr>
      <w:tr w:rsidR="00F81635" w:rsidTr="004A4F8E">
        <w:tc>
          <w:tcPr>
            <w:tcW w:w="3120" w:type="dxa"/>
            <w:tcBorders>
              <w:top w:val="single" w:sz="4" w:space="0" w:color="000000"/>
              <w:left w:val="single" w:sz="4" w:space="0" w:color="000000"/>
              <w:bottom w:val="single" w:sz="4" w:space="0" w:color="000000"/>
              <w:right w:val="single" w:sz="4" w:space="0" w:color="000000"/>
            </w:tcBorders>
          </w:tcPr>
          <w:p w:rsidR="00F81635" w:rsidRDefault="00F81635" w:rsidP="004A4F8E">
            <w:pPr>
              <w:spacing w:after="0" w:line="240" w:lineRule="auto"/>
            </w:pPr>
            <w:r>
              <w:t>7 How can top-down projects promote development?</w:t>
            </w:r>
          </w:p>
          <w:p w:rsidR="00E30841" w:rsidRDefault="000E7777" w:rsidP="004A4F8E">
            <w:pPr>
              <w:spacing w:after="0" w:line="240" w:lineRule="auto"/>
              <w:rPr>
                <w:rFonts w:ascii="Arial" w:hAnsi="Arial" w:cs="Arial"/>
                <w:color w:val="434343"/>
                <w:sz w:val="18"/>
                <w:szCs w:val="18"/>
              </w:rPr>
            </w:pPr>
            <w:hyperlink r:id="rId70" w:history="1">
              <w:r w:rsidR="00E30841" w:rsidRPr="002A622D">
                <w:rPr>
                  <w:rStyle w:val="Hyperlink"/>
                  <w:rFonts w:ascii="Arial" w:hAnsi="Arial" w:cs="Arial"/>
                  <w:sz w:val="18"/>
                  <w:szCs w:val="18"/>
                </w:rPr>
                <w:t>https://classroom.thenational.academy/lessons/how-can-top-down-projects-promote-development-chk62t</w:t>
              </w:r>
            </w:hyperlink>
          </w:p>
          <w:p w:rsidR="00E30841" w:rsidRDefault="00E30841" w:rsidP="004A4F8E">
            <w:pPr>
              <w:spacing w:after="0" w:line="240" w:lineRule="auto"/>
            </w:pPr>
          </w:p>
        </w:tc>
        <w:tc>
          <w:tcPr>
            <w:tcW w:w="10860" w:type="dxa"/>
          </w:tcPr>
          <w:p w:rsidR="00F81635" w:rsidRDefault="00F81635" w:rsidP="00F81635">
            <w:pPr>
              <w:numPr>
                <w:ilvl w:val="0"/>
                <w:numId w:val="46"/>
              </w:numPr>
              <w:spacing w:after="0" w:line="240" w:lineRule="auto"/>
            </w:pPr>
            <w:r>
              <w:t>Example: DRC</w:t>
            </w:r>
          </w:p>
          <w:p w:rsidR="00F81635" w:rsidRDefault="00F81635" w:rsidP="00F81635">
            <w:pPr>
              <w:numPr>
                <w:ilvl w:val="0"/>
                <w:numId w:val="46"/>
              </w:numPr>
              <w:spacing w:after="0" w:line="240" w:lineRule="auto"/>
            </w:pPr>
            <w:r>
              <w:t>Features of the Inga 3 dam.</w:t>
            </w:r>
          </w:p>
          <w:p w:rsidR="00F81635" w:rsidRDefault="00F81635" w:rsidP="00F81635">
            <w:pPr>
              <w:numPr>
                <w:ilvl w:val="0"/>
                <w:numId w:val="46"/>
              </w:numPr>
              <w:spacing w:after="0" w:line="240" w:lineRule="auto"/>
            </w:pPr>
            <w:r>
              <w:t>The opportunities and challenges associated with the Inga 3 dam.</w:t>
            </w:r>
          </w:p>
          <w:p w:rsidR="00F81635" w:rsidRDefault="00F81635" w:rsidP="00F81635">
            <w:pPr>
              <w:numPr>
                <w:ilvl w:val="0"/>
                <w:numId w:val="46"/>
              </w:numPr>
              <w:spacing w:after="0" w:line="240" w:lineRule="auto"/>
            </w:pPr>
            <w:r>
              <w:t>How sustainable in the Inga 3 dam? (World Bank, government, private company partnership involvement.)</w:t>
            </w:r>
          </w:p>
        </w:tc>
      </w:tr>
      <w:tr w:rsidR="00F81635" w:rsidTr="004A4F8E">
        <w:tc>
          <w:tcPr>
            <w:tcW w:w="3120" w:type="dxa"/>
            <w:tcBorders>
              <w:top w:val="single" w:sz="4" w:space="0" w:color="000000"/>
              <w:left w:val="single" w:sz="4" w:space="0" w:color="000000"/>
              <w:bottom w:val="single" w:sz="4" w:space="0" w:color="000000"/>
              <w:right w:val="single" w:sz="4" w:space="0" w:color="000000"/>
            </w:tcBorders>
          </w:tcPr>
          <w:p w:rsidR="00F81635" w:rsidRDefault="00F81635" w:rsidP="004A4F8E">
            <w:pPr>
              <w:spacing w:after="0" w:line="240" w:lineRule="auto"/>
            </w:pPr>
            <w:r>
              <w:lastRenderedPageBreak/>
              <w:t>8 Where is Nigeria and what is it like?</w:t>
            </w:r>
          </w:p>
          <w:p w:rsidR="00E30841" w:rsidRDefault="000E7777" w:rsidP="004A4F8E">
            <w:pPr>
              <w:spacing w:after="0" w:line="240" w:lineRule="auto"/>
              <w:rPr>
                <w:rFonts w:ascii="Arial" w:hAnsi="Arial" w:cs="Arial"/>
                <w:color w:val="434343"/>
                <w:sz w:val="18"/>
                <w:szCs w:val="18"/>
              </w:rPr>
            </w:pPr>
            <w:hyperlink r:id="rId71" w:history="1">
              <w:r w:rsidR="00E30841" w:rsidRPr="002A622D">
                <w:rPr>
                  <w:rStyle w:val="Hyperlink"/>
                  <w:rFonts w:ascii="Arial" w:hAnsi="Arial" w:cs="Arial"/>
                  <w:sz w:val="18"/>
                  <w:szCs w:val="18"/>
                </w:rPr>
                <w:t>https://classroom.thenational.academy/lessons/where-is-nigeria-and-what-is-it-like-74u36d</w:t>
              </w:r>
            </w:hyperlink>
          </w:p>
          <w:p w:rsidR="00E30841" w:rsidRDefault="00E30841" w:rsidP="004A4F8E">
            <w:pPr>
              <w:spacing w:after="0" w:line="240" w:lineRule="auto"/>
            </w:pPr>
          </w:p>
        </w:tc>
        <w:tc>
          <w:tcPr>
            <w:tcW w:w="10860" w:type="dxa"/>
          </w:tcPr>
          <w:p w:rsidR="00F81635" w:rsidRDefault="00F81635" w:rsidP="00F81635">
            <w:pPr>
              <w:numPr>
                <w:ilvl w:val="0"/>
                <w:numId w:val="43"/>
              </w:numPr>
              <w:spacing w:after="0" w:line="240" w:lineRule="auto"/>
            </w:pPr>
            <w:r>
              <w:t>Example: Nigeria</w:t>
            </w:r>
          </w:p>
          <w:p w:rsidR="00F81635" w:rsidRDefault="00F81635" w:rsidP="00F81635">
            <w:pPr>
              <w:numPr>
                <w:ilvl w:val="0"/>
                <w:numId w:val="46"/>
              </w:numPr>
              <w:spacing w:after="0" w:line="240" w:lineRule="auto"/>
            </w:pPr>
            <w:r>
              <w:t>Nigeria is an emerging country on the west coast of Africa.</w:t>
            </w:r>
          </w:p>
          <w:p w:rsidR="00F81635" w:rsidRDefault="00F81635" w:rsidP="00F81635">
            <w:pPr>
              <w:numPr>
                <w:ilvl w:val="0"/>
                <w:numId w:val="46"/>
              </w:numPr>
              <w:spacing w:after="0" w:line="240" w:lineRule="auto"/>
            </w:pPr>
            <w:r>
              <w:t>Nigeria has a rapidly growing economy.</w:t>
            </w:r>
          </w:p>
          <w:p w:rsidR="00F81635" w:rsidRDefault="00F81635" w:rsidP="00F81635">
            <w:pPr>
              <w:numPr>
                <w:ilvl w:val="0"/>
                <w:numId w:val="46"/>
              </w:numPr>
              <w:spacing w:after="0" w:line="240" w:lineRule="auto"/>
            </w:pPr>
            <w:r>
              <w:t>Quality of life is different to the DRC.</w:t>
            </w:r>
          </w:p>
          <w:p w:rsidR="00F81635" w:rsidRDefault="00F81635" w:rsidP="00F81635">
            <w:pPr>
              <w:numPr>
                <w:ilvl w:val="0"/>
                <w:numId w:val="46"/>
              </w:numPr>
              <w:spacing w:after="0" w:line="240" w:lineRule="auto"/>
            </w:pPr>
            <w:r>
              <w:t>How does Nigeria compare to the UK?</w:t>
            </w:r>
          </w:p>
        </w:tc>
      </w:tr>
      <w:tr w:rsidR="00F81635" w:rsidTr="004A4F8E">
        <w:tc>
          <w:tcPr>
            <w:tcW w:w="3120" w:type="dxa"/>
            <w:tcBorders>
              <w:top w:val="single" w:sz="4" w:space="0" w:color="000000"/>
              <w:left w:val="single" w:sz="4" w:space="0" w:color="000000"/>
              <w:bottom w:val="single" w:sz="4" w:space="0" w:color="000000"/>
              <w:right w:val="single" w:sz="4" w:space="0" w:color="000000"/>
            </w:tcBorders>
          </w:tcPr>
          <w:p w:rsidR="00F81635" w:rsidRDefault="00F81635" w:rsidP="004A4F8E">
            <w:pPr>
              <w:spacing w:after="0" w:line="240" w:lineRule="auto"/>
            </w:pPr>
            <w:r>
              <w:t>9 How important is Nigeria?</w:t>
            </w:r>
          </w:p>
          <w:p w:rsidR="00E30841" w:rsidRDefault="000E7777" w:rsidP="004A4F8E">
            <w:pPr>
              <w:spacing w:after="0" w:line="240" w:lineRule="auto"/>
              <w:rPr>
                <w:rFonts w:ascii="Arial" w:hAnsi="Arial" w:cs="Arial"/>
                <w:color w:val="434343"/>
                <w:sz w:val="18"/>
                <w:szCs w:val="18"/>
              </w:rPr>
            </w:pPr>
            <w:hyperlink r:id="rId72" w:history="1">
              <w:r w:rsidR="00E30841" w:rsidRPr="002A622D">
                <w:rPr>
                  <w:rStyle w:val="Hyperlink"/>
                  <w:rFonts w:ascii="Arial" w:hAnsi="Arial" w:cs="Arial"/>
                  <w:sz w:val="18"/>
                  <w:szCs w:val="18"/>
                </w:rPr>
                <w:t>https://classroom.thenational.academy/lessons/how-important-is-nigeria-64tpcc</w:t>
              </w:r>
            </w:hyperlink>
          </w:p>
          <w:p w:rsidR="00E30841" w:rsidRDefault="00E30841" w:rsidP="004A4F8E">
            <w:pPr>
              <w:spacing w:after="0" w:line="240" w:lineRule="auto"/>
            </w:pPr>
          </w:p>
        </w:tc>
        <w:tc>
          <w:tcPr>
            <w:tcW w:w="10860" w:type="dxa"/>
          </w:tcPr>
          <w:p w:rsidR="00F81635" w:rsidRDefault="00F81635" w:rsidP="00F81635">
            <w:pPr>
              <w:numPr>
                <w:ilvl w:val="0"/>
                <w:numId w:val="42"/>
              </w:numPr>
              <w:spacing w:after="0" w:line="240" w:lineRule="auto"/>
            </w:pPr>
            <w:r>
              <w:t>Example: Nigeria</w:t>
            </w:r>
          </w:p>
          <w:p w:rsidR="00F81635" w:rsidRDefault="00F81635" w:rsidP="00F81635">
            <w:pPr>
              <w:numPr>
                <w:ilvl w:val="0"/>
                <w:numId w:val="42"/>
              </w:numPr>
              <w:spacing w:after="0" w:line="240" w:lineRule="auto"/>
            </w:pPr>
            <w:r>
              <w:t>Nigeria is important on a global and regional scale.</w:t>
            </w:r>
          </w:p>
          <w:p w:rsidR="00F81635" w:rsidRDefault="00F81635" w:rsidP="00F81635">
            <w:pPr>
              <w:numPr>
                <w:ilvl w:val="0"/>
                <w:numId w:val="42"/>
              </w:numPr>
              <w:spacing w:after="0" w:line="240" w:lineRule="auto"/>
            </w:pPr>
            <w:r>
              <w:t>Lagos is the largest city in Nigeria and attracts people from the rural areas and from other countries.</w:t>
            </w:r>
          </w:p>
          <w:p w:rsidR="00F81635" w:rsidRDefault="00F81635" w:rsidP="00F81635">
            <w:pPr>
              <w:numPr>
                <w:ilvl w:val="0"/>
                <w:numId w:val="42"/>
              </w:numPr>
              <w:spacing w:after="0" w:line="240" w:lineRule="auto"/>
            </w:pPr>
            <w:r>
              <w:t>Nigeria is important globally through trade and culture (e.g. Nollywood).</w:t>
            </w:r>
          </w:p>
        </w:tc>
      </w:tr>
      <w:tr w:rsidR="00F81635" w:rsidTr="004A4F8E">
        <w:tc>
          <w:tcPr>
            <w:tcW w:w="3120" w:type="dxa"/>
            <w:tcBorders>
              <w:top w:val="single" w:sz="4" w:space="0" w:color="000000"/>
              <w:left w:val="single" w:sz="4" w:space="0" w:color="000000"/>
              <w:bottom w:val="single" w:sz="4" w:space="0" w:color="000000"/>
              <w:right w:val="single" w:sz="4" w:space="0" w:color="000000"/>
            </w:tcBorders>
          </w:tcPr>
          <w:p w:rsidR="00F81635" w:rsidRDefault="00F81635" w:rsidP="004A4F8E">
            <w:pPr>
              <w:spacing w:after="0" w:line="240" w:lineRule="auto"/>
            </w:pPr>
            <w:r>
              <w:t>11 How sustainable is oil extraction in Nigeria?</w:t>
            </w:r>
          </w:p>
          <w:p w:rsidR="00E30841" w:rsidRDefault="000E7777" w:rsidP="004A4F8E">
            <w:pPr>
              <w:spacing w:after="0" w:line="240" w:lineRule="auto"/>
              <w:rPr>
                <w:rFonts w:ascii="Arial" w:hAnsi="Arial" w:cs="Arial"/>
                <w:color w:val="434343"/>
                <w:sz w:val="18"/>
                <w:szCs w:val="18"/>
              </w:rPr>
            </w:pPr>
            <w:hyperlink r:id="rId73" w:history="1">
              <w:r w:rsidR="00E30841" w:rsidRPr="002A622D">
                <w:rPr>
                  <w:rStyle w:val="Hyperlink"/>
                  <w:rFonts w:ascii="Arial" w:hAnsi="Arial" w:cs="Arial"/>
                  <w:sz w:val="18"/>
                  <w:szCs w:val="18"/>
                </w:rPr>
                <w:t>https://classroom.thenational.academy/lessons/how-sustainable-is-oil-extraction-in-nigeria-6mtk8t</w:t>
              </w:r>
            </w:hyperlink>
          </w:p>
          <w:p w:rsidR="00E30841" w:rsidRDefault="00E30841" w:rsidP="004A4F8E">
            <w:pPr>
              <w:spacing w:after="0" w:line="240" w:lineRule="auto"/>
            </w:pPr>
          </w:p>
        </w:tc>
        <w:tc>
          <w:tcPr>
            <w:tcW w:w="10860" w:type="dxa"/>
          </w:tcPr>
          <w:p w:rsidR="00F81635" w:rsidRDefault="00F81635" w:rsidP="00F81635">
            <w:pPr>
              <w:numPr>
                <w:ilvl w:val="0"/>
                <w:numId w:val="42"/>
              </w:numPr>
              <w:spacing w:after="0" w:line="240" w:lineRule="auto"/>
            </w:pPr>
            <w:r>
              <w:t>Example: Nigeria</w:t>
            </w:r>
          </w:p>
          <w:p w:rsidR="00F81635" w:rsidRDefault="00F81635" w:rsidP="00F81635">
            <w:pPr>
              <w:numPr>
                <w:ilvl w:val="0"/>
                <w:numId w:val="42"/>
              </w:numPr>
              <w:spacing w:after="0" w:line="240" w:lineRule="auto"/>
            </w:pPr>
            <w:r>
              <w:t>Oil extraction in Nigeria can cause conflict.</w:t>
            </w:r>
          </w:p>
          <w:p w:rsidR="00F81635" w:rsidRDefault="00F81635" w:rsidP="00F81635">
            <w:pPr>
              <w:numPr>
                <w:ilvl w:val="0"/>
                <w:numId w:val="42"/>
              </w:numPr>
              <w:spacing w:after="0" w:line="240" w:lineRule="auto"/>
            </w:pPr>
            <w:r>
              <w:t>A range of stakeholders have differing views on the impacts of oil extraction.</w:t>
            </w:r>
          </w:p>
        </w:tc>
      </w:tr>
    </w:tbl>
    <w:p w:rsidR="00F81635" w:rsidRDefault="00F81635" w:rsidP="00B027CE">
      <w:pPr>
        <w:rPr>
          <w:sz w:val="28"/>
          <w:u w:val="single"/>
        </w:rPr>
      </w:pPr>
      <w:bookmarkStart w:id="0" w:name="_GoBack"/>
      <w:bookmarkEnd w:id="0"/>
    </w:p>
    <w:sectPr w:rsidR="00F81635" w:rsidSect="00B027CE">
      <w:headerReference w:type="default" r:id="rId7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77" w:rsidRDefault="000E7777" w:rsidP="00B027CE">
      <w:pPr>
        <w:spacing w:after="0" w:line="240" w:lineRule="auto"/>
      </w:pPr>
      <w:r>
        <w:separator/>
      </w:r>
    </w:p>
  </w:endnote>
  <w:endnote w:type="continuationSeparator" w:id="0">
    <w:p w:rsidR="000E7777" w:rsidRDefault="000E7777" w:rsidP="00B0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77" w:rsidRDefault="000E7777" w:rsidP="00B027CE">
      <w:pPr>
        <w:spacing w:after="0" w:line="240" w:lineRule="auto"/>
      </w:pPr>
      <w:r>
        <w:separator/>
      </w:r>
    </w:p>
  </w:footnote>
  <w:footnote w:type="continuationSeparator" w:id="0">
    <w:p w:rsidR="000E7777" w:rsidRDefault="000E7777" w:rsidP="00B0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BB" w:rsidRDefault="007267BB"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Remote Learning Overview – Geography 2020-2021</w:t>
    </w:r>
  </w:p>
  <w:p w:rsidR="007267BB" w:rsidRDefault="007267BB">
    <w:pPr>
      <w:pStyle w:val="Header"/>
    </w:pPr>
  </w:p>
  <w:p w:rsidR="007267BB" w:rsidRDefault="007267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6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908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B218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9C3E5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6659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A64E1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49087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72259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E90431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FB2A70"/>
    <w:multiLevelType w:val="multilevel"/>
    <w:tmpl w:val="FFFFFFFF"/>
    <w:lvl w:ilvl="0">
      <w:start w:val="10"/>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A800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A73A4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C1C6E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15D739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8E621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AFB73F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C9E3A7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D87304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EC549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1CB3B6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621331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6C415B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7FD04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59041A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7884E0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96E0E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A3616E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ABB7CA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FCD761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07D6A5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21681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6F62B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7E040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8374119"/>
    <w:multiLevelType w:val="multilevel"/>
    <w:tmpl w:val="FFFFFFFF"/>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D7B57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0C5742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156484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67120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7F40C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A5A2E7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C4A7BA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DB728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E1E0C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E3F16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E4D31E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E624D7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5"/>
  </w:num>
  <w:num w:numId="2">
    <w:abstractNumId w:val="15"/>
  </w:num>
  <w:num w:numId="3">
    <w:abstractNumId w:val="1"/>
  </w:num>
  <w:num w:numId="4">
    <w:abstractNumId w:val="45"/>
  </w:num>
  <w:num w:numId="5">
    <w:abstractNumId w:val="67"/>
  </w:num>
  <w:num w:numId="6">
    <w:abstractNumId w:val="9"/>
  </w:num>
  <w:num w:numId="7">
    <w:abstractNumId w:val="64"/>
  </w:num>
  <w:num w:numId="8">
    <w:abstractNumId w:val="11"/>
  </w:num>
  <w:num w:numId="9">
    <w:abstractNumId w:val="7"/>
  </w:num>
  <w:num w:numId="10">
    <w:abstractNumId w:val="62"/>
  </w:num>
  <w:num w:numId="11">
    <w:abstractNumId w:val="71"/>
  </w:num>
  <w:num w:numId="12">
    <w:abstractNumId w:val="44"/>
  </w:num>
  <w:num w:numId="13">
    <w:abstractNumId w:val="58"/>
  </w:num>
  <w:num w:numId="14">
    <w:abstractNumId w:val="33"/>
  </w:num>
  <w:num w:numId="15">
    <w:abstractNumId w:val="32"/>
  </w:num>
  <w:num w:numId="16">
    <w:abstractNumId w:val="69"/>
  </w:num>
  <w:num w:numId="17">
    <w:abstractNumId w:val="34"/>
  </w:num>
  <w:num w:numId="18">
    <w:abstractNumId w:val="23"/>
  </w:num>
  <w:num w:numId="19">
    <w:abstractNumId w:val="51"/>
  </w:num>
  <w:num w:numId="20">
    <w:abstractNumId w:val="75"/>
  </w:num>
  <w:num w:numId="21">
    <w:abstractNumId w:val="59"/>
  </w:num>
  <w:num w:numId="22">
    <w:abstractNumId w:val="14"/>
  </w:num>
  <w:num w:numId="23">
    <w:abstractNumId w:val="38"/>
  </w:num>
  <w:num w:numId="24">
    <w:abstractNumId w:val="27"/>
  </w:num>
  <w:num w:numId="25">
    <w:abstractNumId w:val="37"/>
  </w:num>
  <w:num w:numId="26">
    <w:abstractNumId w:val="13"/>
  </w:num>
  <w:num w:numId="27">
    <w:abstractNumId w:val="78"/>
  </w:num>
  <w:num w:numId="28">
    <w:abstractNumId w:val="3"/>
  </w:num>
  <w:num w:numId="29">
    <w:abstractNumId w:val="24"/>
  </w:num>
  <w:num w:numId="30">
    <w:abstractNumId w:val="90"/>
  </w:num>
  <w:num w:numId="31">
    <w:abstractNumId w:val="83"/>
  </w:num>
  <w:num w:numId="32">
    <w:abstractNumId w:val="50"/>
  </w:num>
  <w:num w:numId="33">
    <w:abstractNumId w:val="31"/>
  </w:num>
  <w:num w:numId="34">
    <w:abstractNumId w:val="60"/>
  </w:num>
  <w:num w:numId="35">
    <w:abstractNumId w:val="57"/>
  </w:num>
  <w:num w:numId="36">
    <w:abstractNumId w:val="79"/>
  </w:num>
  <w:num w:numId="37">
    <w:abstractNumId w:val="49"/>
  </w:num>
  <w:num w:numId="38">
    <w:abstractNumId w:val="29"/>
  </w:num>
  <w:num w:numId="39">
    <w:abstractNumId w:val="39"/>
  </w:num>
  <w:num w:numId="40">
    <w:abstractNumId w:val="65"/>
  </w:num>
  <w:num w:numId="41">
    <w:abstractNumId w:val="17"/>
  </w:num>
  <w:num w:numId="42">
    <w:abstractNumId w:val="16"/>
  </w:num>
  <w:num w:numId="43">
    <w:abstractNumId w:val="30"/>
  </w:num>
  <w:num w:numId="44">
    <w:abstractNumId w:val="66"/>
  </w:num>
  <w:num w:numId="45">
    <w:abstractNumId w:val="10"/>
  </w:num>
  <w:num w:numId="46">
    <w:abstractNumId w:val="26"/>
  </w:num>
  <w:num w:numId="47">
    <w:abstractNumId w:val="48"/>
  </w:num>
  <w:num w:numId="48">
    <w:abstractNumId w:val="80"/>
  </w:num>
  <w:num w:numId="49">
    <w:abstractNumId w:val="43"/>
  </w:num>
  <w:num w:numId="50">
    <w:abstractNumId w:val="88"/>
  </w:num>
  <w:num w:numId="51">
    <w:abstractNumId w:val="6"/>
  </w:num>
  <w:num w:numId="52">
    <w:abstractNumId w:val="22"/>
  </w:num>
  <w:num w:numId="53">
    <w:abstractNumId w:val="47"/>
  </w:num>
  <w:num w:numId="54">
    <w:abstractNumId w:val="54"/>
  </w:num>
  <w:num w:numId="55">
    <w:abstractNumId w:val="12"/>
  </w:num>
  <w:num w:numId="56">
    <w:abstractNumId w:val="8"/>
  </w:num>
  <w:num w:numId="57">
    <w:abstractNumId w:val="36"/>
  </w:num>
  <w:num w:numId="58">
    <w:abstractNumId w:val="21"/>
  </w:num>
  <w:num w:numId="59">
    <w:abstractNumId w:val="42"/>
  </w:num>
  <w:num w:numId="60">
    <w:abstractNumId w:val="28"/>
  </w:num>
  <w:num w:numId="61">
    <w:abstractNumId w:val="4"/>
  </w:num>
  <w:num w:numId="62">
    <w:abstractNumId w:val="68"/>
  </w:num>
  <w:num w:numId="63">
    <w:abstractNumId w:val="55"/>
  </w:num>
  <w:num w:numId="64">
    <w:abstractNumId w:val="81"/>
  </w:num>
  <w:num w:numId="65">
    <w:abstractNumId w:val="89"/>
  </w:num>
  <w:num w:numId="66">
    <w:abstractNumId w:val="82"/>
  </w:num>
  <w:num w:numId="67">
    <w:abstractNumId w:val="63"/>
  </w:num>
  <w:num w:numId="68">
    <w:abstractNumId w:val="77"/>
  </w:num>
  <w:num w:numId="69">
    <w:abstractNumId w:val="74"/>
  </w:num>
  <w:num w:numId="70">
    <w:abstractNumId w:val="76"/>
  </w:num>
  <w:num w:numId="71">
    <w:abstractNumId w:val="19"/>
  </w:num>
  <w:num w:numId="72">
    <w:abstractNumId w:val="46"/>
  </w:num>
  <w:num w:numId="73">
    <w:abstractNumId w:val="0"/>
  </w:num>
  <w:num w:numId="74">
    <w:abstractNumId w:val="18"/>
  </w:num>
  <w:num w:numId="75">
    <w:abstractNumId w:val="40"/>
  </w:num>
  <w:num w:numId="76">
    <w:abstractNumId w:val="84"/>
  </w:num>
  <w:num w:numId="77">
    <w:abstractNumId w:val="72"/>
  </w:num>
  <w:num w:numId="78">
    <w:abstractNumId w:val="2"/>
  </w:num>
  <w:num w:numId="79">
    <w:abstractNumId w:val="56"/>
  </w:num>
  <w:num w:numId="80">
    <w:abstractNumId w:val="25"/>
  </w:num>
  <w:num w:numId="81">
    <w:abstractNumId w:val="86"/>
  </w:num>
  <w:num w:numId="82">
    <w:abstractNumId w:val="5"/>
  </w:num>
  <w:num w:numId="83">
    <w:abstractNumId w:val="41"/>
  </w:num>
  <w:num w:numId="84">
    <w:abstractNumId w:val="61"/>
  </w:num>
  <w:num w:numId="85">
    <w:abstractNumId w:val="53"/>
  </w:num>
  <w:num w:numId="86">
    <w:abstractNumId w:val="35"/>
  </w:num>
  <w:num w:numId="87">
    <w:abstractNumId w:val="52"/>
  </w:num>
  <w:num w:numId="88">
    <w:abstractNumId w:val="87"/>
  </w:num>
  <w:num w:numId="89">
    <w:abstractNumId w:val="73"/>
  </w:num>
  <w:num w:numId="90">
    <w:abstractNumId w:val="70"/>
  </w:num>
  <w:num w:numId="91">
    <w:abstractNumId w:val="2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CE"/>
    <w:rsid w:val="000000AC"/>
    <w:rsid w:val="00027AF3"/>
    <w:rsid w:val="00045E7D"/>
    <w:rsid w:val="000562D4"/>
    <w:rsid w:val="00060EA7"/>
    <w:rsid w:val="000A4483"/>
    <w:rsid w:val="000E7777"/>
    <w:rsid w:val="000F3497"/>
    <w:rsid w:val="001165DF"/>
    <w:rsid w:val="001A66C5"/>
    <w:rsid w:val="001D69F5"/>
    <w:rsid w:val="00305FD4"/>
    <w:rsid w:val="00343AA2"/>
    <w:rsid w:val="00346134"/>
    <w:rsid w:val="00360C86"/>
    <w:rsid w:val="0037064E"/>
    <w:rsid w:val="00382A31"/>
    <w:rsid w:val="003F1B92"/>
    <w:rsid w:val="0040408D"/>
    <w:rsid w:val="00404AF9"/>
    <w:rsid w:val="004A4F8E"/>
    <w:rsid w:val="0051101D"/>
    <w:rsid w:val="00545609"/>
    <w:rsid w:val="00552E1C"/>
    <w:rsid w:val="00570683"/>
    <w:rsid w:val="00593215"/>
    <w:rsid w:val="005A314A"/>
    <w:rsid w:val="005C0286"/>
    <w:rsid w:val="005E1806"/>
    <w:rsid w:val="00606D94"/>
    <w:rsid w:val="006824D1"/>
    <w:rsid w:val="0068786F"/>
    <w:rsid w:val="006969D2"/>
    <w:rsid w:val="006E5C21"/>
    <w:rsid w:val="007044EC"/>
    <w:rsid w:val="00715409"/>
    <w:rsid w:val="00720F27"/>
    <w:rsid w:val="007267BB"/>
    <w:rsid w:val="00727BA2"/>
    <w:rsid w:val="00761667"/>
    <w:rsid w:val="007E2A19"/>
    <w:rsid w:val="007E67CC"/>
    <w:rsid w:val="00800081"/>
    <w:rsid w:val="0085297F"/>
    <w:rsid w:val="0086552F"/>
    <w:rsid w:val="008A01B8"/>
    <w:rsid w:val="008B3491"/>
    <w:rsid w:val="008C4C33"/>
    <w:rsid w:val="00920156"/>
    <w:rsid w:val="009C110E"/>
    <w:rsid w:val="009F4959"/>
    <w:rsid w:val="00A10368"/>
    <w:rsid w:val="00A465A7"/>
    <w:rsid w:val="00AB1057"/>
    <w:rsid w:val="00B027CE"/>
    <w:rsid w:val="00B4121D"/>
    <w:rsid w:val="00B51B68"/>
    <w:rsid w:val="00B75D88"/>
    <w:rsid w:val="00BB3DBA"/>
    <w:rsid w:val="00BC4D86"/>
    <w:rsid w:val="00C55D34"/>
    <w:rsid w:val="00C7240A"/>
    <w:rsid w:val="00C75C55"/>
    <w:rsid w:val="00CC1B6E"/>
    <w:rsid w:val="00D044BC"/>
    <w:rsid w:val="00D1050C"/>
    <w:rsid w:val="00D61309"/>
    <w:rsid w:val="00D64BE2"/>
    <w:rsid w:val="00D93E18"/>
    <w:rsid w:val="00DC6301"/>
    <w:rsid w:val="00E00315"/>
    <w:rsid w:val="00E21206"/>
    <w:rsid w:val="00E228D6"/>
    <w:rsid w:val="00E30841"/>
    <w:rsid w:val="00E56947"/>
    <w:rsid w:val="00E75A2A"/>
    <w:rsid w:val="00E812BC"/>
    <w:rsid w:val="00F3541E"/>
    <w:rsid w:val="00F81635"/>
    <w:rsid w:val="00FA406D"/>
    <w:rsid w:val="00FA75A6"/>
    <w:rsid w:val="00FE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82E41-34A6-4EDC-89DF-E8236FCB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7CE"/>
  </w:style>
  <w:style w:type="paragraph" w:styleId="Footer">
    <w:name w:val="footer"/>
    <w:basedOn w:val="Normal"/>
    <w:link w:val="FooterChar"/>
    <w:uiPriority w:val="99"/>
    <w:unhideWhenUsed/>
    <w:rsid w:val="00B0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7CE"/>
  </w:style>
  <w:style w:type="character" w:customStyle="1" w:styleId="ilfuvd">
    <w:name w:val="ilfuvd"/>
    <w:basedOn w:val="DefaultParagraphFont"/>
    <w:rsid w:val="00E00315"/>
  </w:style>
  <w:style w:type="character" w:styleId="Hyperlink">
    <w:name w:val="Hyperlink"/>
    <w:basedOn w:val="DefaultParagraphFont"/>
    <w:uiPriority w:val="99"/>
    <w:unhideWhenUsed/>
    <w:rsid w:val="009C110E"/>
    <w:rPr>
      <w:color w:val="0563C1" w:themeColor="hyperlink"/>
      <w:u w:val="single"/>
    </w:rPr>
  </w:style>
  <w:style w:type="character" w:customStyle="1" w:styleId="Heading1Char">
    <w:name w:val="Heading 1 Char"/>
    <w:basedOn w:val="DefaultParagraphFont"/>
    <w:link w:val="Heading1"/>
    <w:uiPriority w:val="9"/>
    <w:rsid w:val="00BB3DB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14530">
      <w:bodyDiv w:val="1"/>
      <w:marLeft w:val="0"/>
      <w:marRight w:val="0"/>
      <w:marTop w:val="0"/>
      <w:marBottom w:val="0"/>
      <w:divBdr>
        <w:top w:val="none" w:sz="0" w:space="0" w:color="auto"/>
        <w:left w:val="none" w:sz="0" w:space="0" w:color="auto"/>
        <w:bottom w:val="none" w:sz="0" w:space="0" w:color="auto"/>
        <w:right w:val="none" w:sz="0" w:space="0" w:color="auto"/>
      </w:divBdr>
    </w:div>
    <w:div w:id="549416208">
      <w:bodyDiv w:val="1"/>
      <w:marLeft w:val="0"/>
      <w:marRight w:val="0"/>
      <w:marTop w:val="0"/>
      <w:marBottom w:val="0"/>
      <w:divBdr>
        <w:top w:val="none" w:sz="0" w:space="0" w:color="auto"/>
        <w:left w:val="none" w:sz="0" w:space="0" w:color="auto"/>
        <w:bottom w:val="none" w:sz="0" w:space="0" w:color="auto"/>
        <w:right w:val="none" w:sz="0" w:space="0" w:color="auto"/>
      </w:divBdr>
    </w:div>
    <w:div w:id="679309380">
      <w:bodyDiv w:val="1"/>
      <w:marLeft w:val="0"/>
      <w:marRight w:val="0"/>
      <w:marTop w:val="0"/>
      <w:marBottom w:val="0"/>
      <w:divBdr>
        <w:top w:val="none" w:sz="0" w:space="0" w:color="auto"/>
        <w:left w:val="none" w:sz="0" w:space="0" w:color="auto"/>
        <w:bottom w:val="none" w:sz="0" w:space="0" w:color="auto"/>
        <w:right w:val="none" w:sz="0" w:space="0" w:color="auto"/>
      </w:divBdr>
    </w:div>
    <w:div w:id="719482191">
      <w:bodyDiv w:val="1"/>
      <w:marLeft w:val="0"/>
      <w:marRight w:val="0"/>
      <w:marTop w:val="0"/>
      <w:marBottom w:val="0"/>
      <w:divBdr>
        <w:top w:val="none" w:sz="0" w:space="0" w:color="auto"/>
        <w:left w:val="none" w:sz="0" w:space="0" w:color="auto"/>
        <w:bottom w:val="none" w:sz="0" w:space="0" w:color="auto"/>
        <w:right w:val="none" w:sz="0" w:space="0" w:color="auto"/>
      </w:divBdr>
    </w:div>
    <w:div w:id="775373095">
      <w:bodyDiv w:val="1"/>
      <w:marLeft w:val="0"/>
      <w:marRight w:val="0"/>
      <w:marTop w:val="0"/>
      <w:marBottom w:val="0"/>
      <w:divBdr>
        <w:top w:val="none" w:sz="0" w:space="0" w:color="auto"/>
        <w:left w:val="none" w:sz="0" w:space="0" w:color="auto"/>
        <w:bottom w:val="none" w:sz="0" w:space="0" w:color="auto"/>
        <w:right w:val="none" w:sz="0" w:space="0" w:color="auto"/>
      </w:divBdr>
    </w:div>
    <w:div w:id="838813392">
      <w:bodyDiv w:val="1"/>
      <w:marLeft w:val="0"/>
      <w:marRight w:val="0"/>
      <w:marTop w:val="0"/>
      <w:marBottom w:val="0"/>
      <w:divBdr>
        <w:top w:val="none" w:sz="0" w:space="0" w:color="auto"/>
        <w:left w:val="none" w:sz="0" w:space="0" w:color="auto"/>
        <w:bottom w:val="none" w:sz="0" w:space="0" w:color="auto"/>
        <w:right w:val="none" w:sz="0" w:space="0" w:color="auto"/>
      </w:divBdr>
    </w:div>
    <w:div w:id="924650531">
      <w:bodyDiv w:val="1"/>
      <w:marLeft w:val="0"/>
      <w:marRight w:val="0"/>
      <w:marTop w:val="0"/>
      <w:marBottom w:val="0"/>
      <w:divBdr>
        <w:top w:val="none" w:sz="0" w:space="0" w:color="auto"/>
        <w:left w:val="none" w:sz="0" w:space="0" w:color="auto"/>
        <w:bottom w:val="none" w:sz="0" w:space="0" w:color="auto"/>
        <w:right w:val="none" w:sz="0" w:space="0" w:color="auto"/>
      </w:divBdr>
    </w:div>
    <w:div w:id="1104956073">
      <w:bodyDiv w:val="1"/>
      <w:marLeft w:val="0"/>
      <w:marRight w:val="0"/>
      <w:marTop w:val="0"/>
      <w:marBottom w:val="0"/>
      <w:divBdr>
        <w:top w:val="none" w:sz="0" w:space="0" w:color="auto"/>
        <w:left w:val="none" w:sz="0" w:space="0" w:color="auto"/>
        <w:bottom w:val="none" w:sz="0" w:space="0" w:color="auto"/>
        <w:right w:val="none" w:sz="0" w:space="0" w:color="auto"/>
      </w:divBdr>
    </w:div>
    <w:div w:id="1201628536">
      <w:bodyDiv w:val="1"/>
      <w:marLeft w:val="0"/>
      <w:marRight w:val="0"/>
      <w:marTop w:val="0"/>
      <w:marBottom w:val="0"/>
      <w:divBdr>
        <w:top w:val="none" w:sz="0" w:space="0" w:color="auto"/>
        <w:left w:val="none" w:sz="0" w:space="0" w:color="auto"/>
        <w:bottom w:val="none" w:sz="0" w:space="0" w:color="auto"/>
        <w:right w:val="none" w:sz="0" w:space="0" w:color="auto"/>
      </w:divBdr>
    </w:div>
    <w:div w:id="1214998670">
      <w:bodyDiv w:val="1"/>
      <w:marLeft w:val="0"/>
      <w:marRight w:val="0"/>
      <w:marTop w:val="0"/>
      <w:marBottom w:val="0"/>
      <w:divBdr>
        <w:top w:val="none" w:sz="0" w:space="0" w:color="auto"/>
        <w:left w:val="none" w:sz="0" w:space="0" w:color="auto"/>
        <w:bottom w:val="none" w:sz="0" w:space="0" w:color="auto"/>
        <w:right w:val="none" w:sz="0" w:space="0" w:color="auto"/>
      </w:divBdr>
    </w:div>
    <w:div w:id="1429738534">
      <w:bodyDiv w:val="1"/>
      <w:marLeft w:val="0"/>
      <w:marRight w:val="0"/>
      <w:marTop w:val="0"/>
      <w:marBottom w:val="0"/>
      <w:divBdr>
        <w:top w:val="none" w:sz="0" w:space="0" w:color="auto"/>
        <w:left w:val="none" w:sz="0" w:space="0" w:color="auto"/>
        <w:bottom w:val="none" w:sz="0" w:space="0" w:color="auto"/>
        <w:right w:val="none" w:sz="0" w:space="0" w:color="auto"/>
      </w:divBdr>
    </w:div>
    <w:div w:id="1444616465">
      <w:bodyDiv w:val="1"/>
      <w:marLeft w:val="0"/>
      <w:marRight w:val="0"/>
      <w:marTop w:val="0"/>
      <w:marBottom w:val="0"/>
      <w:divBdr>
        <w:top w:val="none" w:sz="0" w:space="0" w:color="auto"/>
        <w:left w:val="none" w:sz="0" w:space="0" w:color="auto"/>
        <w:bottom w:val="none" w:sz="0" w:space="0" w:color="auto"/>
        <w:right w:val="none" w:sz="0" w:space="0" w:color="auto"/>
      </w:divBdr>
    </w:div>
    <w:div w:id="1734966782">
      <w:bodyDiv w:val="1"/>
      <w:marLeft w:val="0"/>
      <w:marRight w:val="0"/>
      <w:marTop w:val="0"/>
      <w:marBottom w:val="0"/>
      <w:divBdr>
        <w:top w:val="none" w:sz="0" w:space="0" w:color="auto"/>
        <w:left w:val="none" w:sz="0" w:space="0" w:color="auto"/>
        <w:bottom w:val="none" w:sz="0" w:space="0" w:color="auto"/>
        <w:right w:val="none" w:sz="0" w:space="0" w:color="auto"/>
      </w:divBdr>
    </w:div>
    <w:div w:id="1754625016">
      <w:bodyDiv w:val="1"/>
      <w:marLeft w:val="0"/>
      <w:marRight w:val="0"/>
      <w:marTop w:val="0"/>
      <w:marBottom w:val="0"/>
      <w:divBdr>
        <w:top w:val="none" w:sz="0" w:space="0" w:color="auto"/>
        <w:left w:val="none" w:sz="0" w:space="0" w:color="auto"/>
        <w:bottom w:val="none" w:sz="0" w:space="0" w:color="auto"/>
        <w:right w:val="none" w:sz="0" w:space="0" w:color="auto"/>
      </w:divBdr>
    </w:div>
    <w:div w:id="18791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how-can-we-manage-the-flood-risk-61h32r" TargetMode="External"/><Relationship Id="rId21" Type="http://schemas.openxmlformats.org/officeDocument/2006/relationships/hyperlink" Target="https://classroom.thenational.academy/lessons/erosion-and-transportation-ccvp4r" TargetMode="External"/><Relationship Id="rId42" Type="http://schemas.openxmlformats.org/officeDocument/2006/relationships/hyperlink" Target="https://classroom.thenational.academy/lessons/the-impacts-of-migration-6dgkcd" TargetMode="External"/><Relationship Id="rId47" Type="http://schemas.openxmlformats.org/officeDocument/2006/relationships/hyperlink" Target="https://classroom.thenational.academy/lessons/what-are-the-opportunities-associated-with-living-in-urban-areas-65h3cr" TargetMode="External"/><Relationship Id="rId63" Type="http://schemas.openxmlformats.org/officeDocument/2006/relationships/hyperlink" Target="https://classroom.thenational.academy/lessons/is-tourism-a-benefit-to-the-uae-chk3ac" TargetMode="External"/><Relationship Id="rId68" Type="http://schemas.openxmlformats.org/officeDocument/2006/relationships/hyperlink" Target="https://classroom.thenational.academy/lessons/what-are-the-causes-of-uneven-development-6gupcc" TargetMode="External"/><Relationship Id="rId2" Type="http://schemas.openxmlformats.org/officeDocument/2006/relationships/styles" Target="styles.xml"/><Relationship Id="rId16" Type="http://schemas.openxmlformats.org/officeDocument/2006/relationships/hyperlink" Target="https://classroom.thenational.academy/lessons/using-maps-to-write-directions-6wv38c" TargetMode="External"/><Relationship Id="rId29" Type="http://schemas.openxmlformats.org/officeDocument/2006/relationships/hyperlink" Target="https://classroom.thenational.academy/lessons/an-example-of-a-flood-event-in-a-developing-country-6wu34d" TargetMode="External"/><Relationship Id="rId11" Type="http://schemas.openxmlformats.org/officeDocument/2006/relationships/hyperlink" Target="https://classroom.thenational.academy/lessons/what-are-grid-references-cnj6ar" TargetMode="External"/><Relationship Id="rId24" Type="http://schemas.openxmlformats.org/officeDocument/2006/relationships/hyperlink" Target="https://classroom.thenational.academy/lessons/what-are-floodplains-and-how-do-they-form-6ruk6d" TargetMode="External"/><Relationship Id="rId32" Type="http://schemas.openxmlformats.org/officeDocument/2006/relationships/hyperlink" Target="https://classroom.thenational.academy/lessons/what-are-the-potential-consequences-of-overpopulation-74rp2d" TargetMode="External"/><Relationship Id="rId37" Type="http://schemas.openxmlformats.org/officeDocument/2006/relationships/hyperlink" Target="https://classroom.thenational.academy/lessons/what-are-the-impacts-of-an-ageing-population-6wukcd" TargetMode="External"/><Relationship Id="rId40" Type="http://schemas.openxmlformats.org/officeDocument/2006/relationships/hyperlink" Target="https://classroom.thenational.academy/lessons/how-are-mexico-and-the-usa-linked-71hkjr" TargetMode="External"/><Relationship Id="rId45" Type="http://schemas.openxmlformats.org/officeDocument/2006/relationships/hyperlink" Target="https://classroom.thenational.academy/lessons/do-cities-in-the-uk-have-a-common-structure-cmtpcr" TargetMode="External"/><Relationship Id="rId53" Type="http://schemas.openxmlformats.org/officeDocument/2006/relationships/hyperlink" Target="https://classroom.thenational.academy/lessons/where-is-dubai-and-why-did-it-grow-6wr66e" TargetMode="External"/><Relationship Id="rId58" Type="http://schemas.openxmlformats.org/officeDocument/2006/relationships/hyperlink" Target="https://classroom.thenational.academy/lessons/how-developed-is-the-middle-east-60vp8e" TargetMode="External"/><Relationship Id="rId66" Type="http://schemas.openxmlformats.org/officeDocument/2006/relationships/hyperlink" Target="https://classroom.thenational.academy/lessons/what-is-the-human-development-index-60rkje"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classroom.thenational.academy/lessons/how-is-the-uk-connected-to-the-middle-east-cgvkge" TargetMode="External"/><Relationship Id="rId19" Type="http://schemas.openxmlformats.org/officeDocument/2006/relationships/hyperlink" Target="https://classroom.thenational.academy/lessons/how-does-the-river-drainage-basin-system-work-c4wp8c" TargetMode="External"/><Relationship Id="rId14" Type="http://schemas.openxmlformats.org/officeDocument/2006/relationships/hyperlink" Target="https://classroom.thenational.academy/lessons/representing-height-on-a-map-6xk36c" TargetMode="External"/><Relationship Id="rId22" Type="http://schemas.openxmlformats.org/officeDocument/2006/relationships/hyperlink" Target="https://classroom.thenational.academy/lessons/how-do-waterfalls-form-6ct34e" TargetMode="External"/><Relationship Id="rId27" Type="http://schemas.openxmlformats.org/officeDocument/2006/relationships/hyperlink" Target="https://classroom.thenational.academy/lessons/an-example-of-a-flood-event-in-the-uk-6wr38d" TargetMode="External"/><Relationship Id="rId30" Type="http://schemas.openxmlformats.org/officeDocument/2006/relationships/hyperlink" Target="https://classroom.thenational.academy/lessons/what-are-the-factors-that-influence-population-distribution-6dhk0c" TargetMode="External"/><Relationship Id="rId35" Type="http://schemas.openxmlformats.org/officeDocument/2006/relationships/hyperlink" Target="https://classroom.thenational.academy/lessons/what-do-population-pyramids-show-6cwkjd" TargetMode="External"/><Relationship Id="rId43" Type="http://schemas.openxmlformats.org/officeDocument/2006/relationships/hyperlink" Target="https://classroom.thenational.academy/lessons/where-do-people-live-within-the-uk-6dk3jd" TargetMode="External"/><Relationship Id="rId48" Type="http://schemas.openxmlformats.org/officeDocument/2006/relationships/hyperlink" Target="https://classroom.thenational.academy/lessons/what-is-urban-sprawl-and-what-are-the-impacts-of-it-c8r36c" TargetMode="External"/><Relationship Id="rId56" Type="http://schemas.openxmlformats.org/officeDocument/2006/relationships/hyperlink" Target="https://classroom.thenational.academy/lessons/what-is-the-climate-like-in-the-middle-east-6ngk0c" TargetMode="External"/><Relationship Id="rId64" Type="http://schemas.openxmlformats.org/officeDocument/2006/relationships/hyperlink" Target="https://classroom.thenational.academy/lessons/what-is-development-cnj30c" TargetMode="External"/><Relationship Id="rId69" Type="http://schemas.openxmlformats.org/officeDocument/2006/relationships/hyperlink" Target="https://classroom.thenational.academy/lessons/how-can-bottom-up-projects-promote-development-c4tkct" TargetMode="External"/><Relationship Id="rId8" Type="http://schemas.openxmlformats.org/officeDocument/2006/relationships/hyperlink" Target="https://classroom.thenational.academy/lessons/locational-knowledge-of-the-world-crukjt" TargetMode="External"/><Relationship Id="rId51" Type="http://schemas.openxmlformats.org/officeDocument/2006/relationships/hyperlink" Target="https://classroom.thenational.academy/lessons/how-can-we-manage-the-housing-crisis-6xjk4c" TargetMode="External"/><Relationship Id="rId72" Type="http://schemas.openxmlformats.org/officeDocument/2006/relationships/hyperlink" Target="https://classroom.thenational.academy/lessons/how-important-is-nigeria-64tpcc" TargetMode="External"/><Relationship Id="rId3" Type="http://schemas.openxmlformats.org/officeDocument/2006/relationships/settings" Target="settings.xml"/><Relationship Id="rId12" Type="http://schemas.openxmlformats.org/officeDocument/2006/relationships/hyperlink" Target="https://classroom.thenational.academy/lessons/reading-distances-on-a-map-6ngp6e" TargetMode="External"/><Relationship Id="rId17" Type="http://schemas.openxmlformats.org/officeDocument/2006/relationships/hyperlink" Target="https://classroom.thenational.academy/lessons/why-are-rivers-important-6wv3jd" TargetMode="External"/><Relationship Id="rId25" Type="http://schemas.openxmlformats.org/officeDocument/2006/relationships/hyperlink" Target="https://classroom.thenational.academy/lessons/what-are-the-causes-of-flooding-within-drainage-basins-6rup8d" TargetMode="External"/><Relationship Id="rId33" Type="http://schemas.openxmlformats.org/officeDocument/2006/relationships/hyperlink" Target="https://classroom.thenational.academy/lessons/how-do-population-structures-change-over-time-70wker" TargetMode="External"/><Relationship Id="rId38" Type="http://schemas.openxmlformats.org/officeDocument/2006/relationships/hyperlink" Target="https://classroom.thenational.academy/lessons/how-is-the-uk-managing-the-ageing-population-ccvp6c" TargetMode="External"/><Relationship Id="rId46" Type="http://schemas.openxmlformats.org/officeDocument/2006/relationships/hyperlink" Target="https://classroom.thenational.academy/lessons/what-is-deindustrialisation-and-how-has-it-had-an-impact-on-cities-in-the-uk-6xgkad" TargetMode="External"/><Relationship Id="rId59" Type="http://schemas.openxmlformats.org/officeDocument/2006/relationships/hyperlink" Target="https://classroom.thenational.academy/lessons/what-factors-have-influenced-development-in-yemen-70w3jt" TargetMode="External"/><Relationship Id="rId67" Type="http://schemas.openxmlformats.org/officeDocument/2006/relationships/hyperlink" Target="https://classroom.thenational.academy/lessons/where-is-the-democratic-republic-of-congo-and-what-is-it-like-cgrkee" TargetMode="External"/><Relationship Id="rId20" Type="http://schemas.openxmlformats.org/officeDocument/2006/relationships/hyperlink" Target="https://classroom.thenational.academy/lessons/what-are-the-features-of-a-rivers-long-profile-chk38c" TargetMode="External"/><Relationship Id="rId41" Type="http://schemas.openxmlformats.org/officeDocument/2006/relationships/hyperlink" Target="https://classroom.thenational.academy/lessons/what-factors-influence-migration-c9jp8t" TargetMode="External"/><Relationship Id="rId54" Type="http://schemas.openxmlformats.org/officeDocument/2006/relationships/hyperlink" Target="https://classroom.thenational.academy/lessons/is-dubai-an-example-of-a-sustainable-city-cmr3ar" TargetMode="External"/><Relationship Id="rId62" Type="http://schemas.openxmlformats.org/officeDocument/2006/relationships/hyperlink" Target="https://classroom.thenational.academy/lessons/what-is-the-importance-of-oil-in-the-development-of-the-middle-east-6crpat" TargetMode="External"/><Relationship Id="rId70" Type="http://schemas.openxmlformats.org/officeDocument/2006/relationships/hyperlink" Target="https://classroom.thenational.academy/lessons/how-can-top-down-projects-promote-development-chk62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room.thenational.academy/lessons/using-aerial-and-satellite-images-with-maps-cdj36r" TargetMode="External"/><Relationship Id="rId23" Type="http://schemas.openxmlformats.org/officeDocument/2006/relationships/hyperlink" Target="https://classroom.thenational.academy/lessons/what-are-the-processes-operating-across-meanders-cru38e" TargetMode="External"/><Relationship Id="rId28" Type="http://schemas.openxmlformats.org/officeDocument/2006/relationships/hyperlink" Target="https://classroom.thenational.academy/lessons/how-can-we-respond-to-flood-events-6mr3ec" TargetMode="External"/><Relationship Id="rId36" Type="http://schemas.openxmlformats.org/officeDocument/2006/relationships/hyperlink" Target="https://classroom.thenational.academy/lessons/what-strategies-have-been-used-to-try-and-control-population-growth-68t6at" TargetMode="External"/><Relationship Id="rId49" Type="http://schemas.openxmlformats.org/officeDocument/2006/relationships/hyperlink" Target="https://classroom.thenational.academy/lessons/why-is-counter-urbanisation-taking-place-in-the-uk-cctp4c" TargetMode="External"/><Relationship Id="rId57" Type="http://schemas.openxmlformats.org/officeDocument/2006/relationships/hyperlink" Target="https://classroom.thenational.academy/lessons/how-is-population-distributed-in-the-middle-east-ctj3ar" TargetMode="External"/><Relationship Id="rId10" Type="http://schemas.openxmlformats.org/officeDocument/2006/relationships/hyperlink" Target="https://classroom.thenational.academy/lessons/what-are-os-maps-cgtk6r" TargetMode="External"/><Relationship Id="rId31" Type="http://schemas.openxmlformats.org/officeDocument/2006/relationships/hyperlink" Target="https://classroom.thenational.academy/lessons/what-is-the-population-explosion-65gk2r" TargetMode="External"/><Relationship Id="rId44" Type="http://schemas.openxmlformats.org/officeDocument/2006/relationships/hyperlink" Target="https://classroom.thenational.academy/lessons/what-can-os-maps-and-gis-maps-tell-us-about-cities-65hker" TargetMode="External"/><Relationship Id="rId52" Type="http://schemas.openxmlformats.org/officeDocument/2006/relationships/hyperlink" Target="https://classroom.thenational.academy/lessons/how-successful-was-the-regeneration-of-salford-quays-6th64d" TargetMode="External"/><Relationship Id="rId60" Type="http://schemas.openxmlformats.org/officeDocument/2006/relationships/hyperlink" Target="https://classroom.thenational.academy/lessons/what-strategies-can-be-used-to-support-the-development-of-yemen-6crkcd" TargetMode="External"/><Relationship Id="rId65" Type="http://schemas.openxmlformats.org/officeDocument/2006/relationships/hyperlink" Target="https://classroom.thenational.academy/lessons/how-do-we-measure-development-6wt38c" TargetMode="External"/><Relationship Id="rId73" Type="http://schemas.openxmlformats.org/officeDocument/2006/relationships/hyperlink" Target="https://classroom.thenational.academy/lessons/how-sustainable-is-oil-extraction-in-nigeria-6mtk8t" TargetMode="External"/><Relationship Id="rId4" Type="http://schemas.openxmlformats.org/officeDocument/2006/relationships/webSettings" Target="webSettings.xml"/><Relationship Id="rId9" Type="http://schemas.openxmlformats.org/officeDocument/2006/relationships/hyperlink" Target="https://classroom.thenational.academy/lessons/the-geographical-case-map-projections-6tj3jr" TargetMode="External"/><Relationship Id="rId13" Type="http://schemas.openxmlformats.org/officeDocument/2006/relationships/hyperlink" Target="https://classroom.thenational.academy/lessons/reading-direction-on-a-map-c8rkgd" TargetMode="External"/><Relationship Id="rId18" Type="http://schemas.openxmlformats.org/officeDocument/2006/relationships/hyperlink" Target="https://classroom.thenational.academy/lessons/what-are-the-features-of-a-drainage-basin-64rp2d" TargetMode="External"/><Relationship Id="rId39" Type="http://schemas.openxmlformats.org/officeDocument/2006/relationships/hyperlink" Target="https://classroom.thenational.academy/lessons/what-is-migration-6mwker" TargetMode="External"/><Relationship Id="rId34" Type="http://schemas.openxmlformats.org/officeDocument/2006/relationships/hyperlink" Target="https://classroom.thenational.academy/lessons/how-does-the-population-structure-change-as-a-country-develops-6mr30t" TargetMode="External"/><Relationship Id="rId50" Type="http://schemas.openxmlformats.org/officeDocument/2006/relationships/hyperlink" Target="https://classroom.thenational.academy/lessons/how-can-we-make-cities-more-sustainable-6mr3jt" TargetMode="External"/><Relationship Id="rId55" Type="http://schemas.openxmlformats.org/officeDocument/2006/relationships/hyperlink" Target="https://classroom.thenational.academy/lessons/where-is-the-middle-east-and-what-are-some-of-its-key-human-and-physical-features-cgrk4e" TargetMode="External"/><Relationship Id="rId76" Type="http://schemas.openxmlformats.org/officeDocument/2006/relationships/theme" Target="theme/theme1.xml"/><Relationship Id="rId7" Type="http://schemas.openxmlformats.org/officeDocument/2006/relationships/hyperlink" Target="https://classroom.thenational.academy/lessons/mapmaking-ccr6cr" TargetMode="External"/><Relationship Id="rId71" Type="http://schemas.openxmlformats.org/officeDocument/2006/relationships/hyperlink" Target="https://classroom.thenational.academy/lessons/where-is-nigeria-and-what-is-it-like-74u3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Crossley</dc:creator>
  <cp:keywords/>
  <dc:description/>
  <cp:lastModifiedBy>Matthew Smith</cp:lastModifiedBy>
  <cp:revision>2</cp:revision>
  <dcterms:created xsi:type="dcterms:W3CDTF">2020-11-09T08:05:00Z</dcterms:created>
  <dcterms:modified xsi:type="dcterms:W3CDTF">2020-11-09T08:05:00Z</dcterms:modified>
</cp:coreProperties>
</file>